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70B" w:rsidRPr="0067125E" w:rsidRDefault="0025370B" w:rsidP="00F04B7F">
      <w:pPr>
        <w:jc w:val="center"/>
        <w:rPr>
          <w:rFonts w:cstheme="minorHAnsi"/>
          <w:caps/>
          <w:sz w:val="32"/>
          <w:szCs w:val="32"/>
        </w:rPr>
      </w:pPr>
    </w:p>
    <w:p w:rsidR="00F04B7F" w:rsidRDefault="0067125E" w:rsidP="001240AE">
      <w:pPr>
        <w:spacing w:line="360" w:lineRule="auto"/>
        <w:jc w:val="both"/>
        <w:rPr>
          <w:rFonts w:ascii="Calibri" w:hAnsi="Calibri" w:cs="Calibri"/>
          <w:caps/>
          <w:sz w:val="32"/>
          <w:szCs w:val="32"/>
        </w:rPr>
      </w:pPr>
      <w:r w:rsidRPr="0067125E">
        <w:rPr>
          <w:rFonts w:ascii="Calibri" w:hAnsi="Calibri" w:cs="Calibri"/>
          <w:caps/>
          <w:sz w:val="32"/>
          <w:szCs w:val="32"/>
        </w:rPr>
        <w:t>Con fundamento en el artículo 39 fracción LXXVIII de la Ley Orgánica de la Administración Pública del Distrito Federal;  Artículo 117 del Estatuto de Gobierno del Distrito Federal;   Artículo 5 fracción IV del Reglamento Interior de la Administración Pública del Distrito Federal,  Numeral 1.3.1</w:t>
      </w:r>
      <w:r w:rsidR="003C702A">
        <w:rPr>
          <w:rFonts w:ascii="Calibri" w:hAnsi="Calibri" w:cs="Calibri"/>
          <w:caps/>
          <w:sz w:val="32"/>
          <w:szCs w:val="32"/>
        </w:rPr>
        <w:t>1</w:t>
      </w:r>
      <w:r w:rsidRPr="0067125E">
        <w:rPr>
          <w:rFonts w:ascii="Calibri" w:hAnsi="Calibri" w:cs="Calibri"/>
          <w:caps/>
          <w:sz w:val="32"/>
          <w:szCs w:val="32"/>
        </w:rPr>
        <w:t xml:space="preserve"> de la Circular Uno Bis expedida por la Oficialía Mayor del GDF.Es facultad del</w:t>
      </w:r>
      <w:r>
        <w:rPr>
          <w:rFonts w:ascii="Calibri" w:hAnsi="Calibri" w:cs="Calibri"/>
          <w:caps/>
          <w:sz w:val="32"/>
          <w:szCs w:val="32"/>
        </w:rPr>
        <w:t>A</w:t>
      </w:r>
      <w:r w:rsidRPr="0067125E">
        <w:rPr>
          <w:rFonts w:ascii="Calibri" w:hAnsi="Calibri" w:cs="Calibri"/>
          <w:caps/>
          <w:sz w:val="32"/>
          <w:szCs w:val="32"/>
        </w:rPr>
        <w:t xml:space="preserve"> Jef</w:t>
      </w:r>
      <w:r>
        <w:rPr>
          <w:rFonts w:ascii="Calibri" w:hAnsi="Calibri" w:cs="Calibri"/>
          <w:caps/>
          <w:sz w:val="32"/>
          <w:szCs w:val="32"/>
        </w:rPr>
        <w:t>a</w:t>
      </w:r>
      <w:r w:rsidRPr="0067125E">
        <w:rPr>
          <w:rFonts w:ascii="Calibri" w:hAnsi="Calibri" w:cs="Calibri"/>
          <w:caps/>
          <w:sz w:val="32"/>
          <w:szCs w:val="32"/>
        </w:rPr>
        <w:t xml:space="preserve"> Delegacional nombrar y remover a los servidores públicos de confianza, mandos medios y superiores, adscritos a</w:t>
      </w:r>
      <w:r w:rsidR="001240AE">
        <w:rPr>
          <w:rFonts w:ascii="Calibri" w:hAnsi="Calibri" w:cs="Calibri"/>
          <w:caps/>
          <w:sz w:val="32"/>
          <w:szCs w:val="32"/>
        </w:rPr>
        <w:t xml:space="preserve"> ESTE</w:t>
      </w:r>
      <w:r w:rsidRPr="0067125E">
        <w:rPr>
          <w:rFonts w:ascii="Calibri" w:hAnsi="Calibri" w:cs="Calibri"/>
          <w:caps/>
          <w:sz w:val="32"/>
          <w:szCs w:val="32"/>
        </w:rPr>
        <w:t xml:space="preserve"> órgano Político Administrativo.</w:t>
      </w:r>
    </w:p>
    <w:p w:rsidR="001240AE" w:rsidRPr="0067125E" w:rsidRDefault="001240AE" w:rsidP="001240AE">
      <w:pPr>
        <w:spacing w:line="360" w:lineRule="auto"/>
        <w:jc w:val="both"/>
        <w:rPr>
          <w:rFonts w:ascii="Calibri" w:hAnsi="Calibri" w:cs="Calibri"/>
          <w:caps/>
          <w:sz w:val="32"/>
          <w:szCs w:val="32"/>
        </w:rPr>
      </w:pPr>
    </w:p>
    <w:p w:rsidR="002423BB" w:rsidRDefault="0067125E" w:rsidP="003A6DA6">
      <w:pPr>
        <w:tabs>
          <w:tab w:val="left" w:pos="540"/>
          <w:tab w:val="center" w:pos="4419"/>
          <w:tab w:val="center" w:pos="4536"/>
          <w:tab w:val="left" w:pos="5954"/>
          <w:tab w:val="right" w:pos="8838"/>
        </w:tabs>
        <w:spacing w:after="0" w:line="360" w:lineRule="auto"/>
        <w:jc w:val="both"/>
        <w:rPr>
          <w:rFonts w:ascii="Arial" w:eastAsia="Batang" w:hAnsi="Arial" w:cs="Times New Roman"/>
          <w:sz w:val="12"/>
          <w:szCs w:val="12"/>
          <w:lang w:val="es-ES" w:eastAsia="es-ES"/>
        </w:rPr>
      </w:pPr>
      <w:r>
        <w:rPr>
          <w:rFonts w:ascii="Calibri" w:eastAsia="Times New Roman" w:hAnsi="Calibri" w:cs="Arial"/>
          <w:color w:val="000000"/>
          <w:sz w:val="32"/>
          <w:szCs w:val="32"/>
        </w:rPr>
        <w:t xml:space="preserve">ASIMISMO LE SEÑALO QUE </w:t>
      </w:r>
      <w:r w:rsidR="00214BF9" w:rsidRPr="00214BF9">
        <w:rPr>
          <w:rFonts w:ascii="Calibri" w:eastAsia="Times New Roman" w:hAnsi="Calibri" w:cs="Arial"/>
          <w:color w:val="000000"/>
          <w:sz w:val="32"/>
          <w:szCs w:val="32"/>
        </w:rPr>
        <w:t>ESTA DE</w:t>
      </w:r>
      <w:r w:rsidR="001240AE">
        <w:rPr>
          <w:rFonts w:ascii="Calibri" w:eastAsia="Times New Roman" w:hAnsi="Calibri" w:cs="Arial"/>
          <w:color w:val="000000"/>
          <w:sz w:val="32"/>
          <w:szCs w:val="32"/>
        </w:rPr>
        <w:t>LEGACIÓN</w:t>
      </w:r>
      <w:r w:rsidR="00214BF9" w:rsidRPr="00214BF9">
        <w:rPr>
          <w:rFonts w:ascii="Calibri" w:eastAsia="Times New Roman" w:hAnsi="Calibri" w:cs="Arial"/>
          <w:color w:val="000000"/>
          <w:sz w:val="32"/>
          <w:szCs w:val="32"/>
        </w:rPr>
        <w:t xml:space="preserve"> NO CUENTA CON PLAZAS VACANTES, YA QUE LAS MISMAS ESTAN SUJETAS A LOS CRITERIOS DE RACIONALIDAD, AUSTERIDAD, ECONOMÍA, GASTO EFICIENTE Y DISCIPLINA PRESUPUESTAL, EN TERMINO DE LOS ARTÍCULOS 17, 44 Y 91 DE LA LEY DE PRESUPUESTO Y GASTO EFICIENTE DEL DISTRITO FEDERAL.</w:t>
      </w:r>
      <w:bookmarkStart w:id="0" w:name="_GoBack"/>
      <w:bookmarkEnd w:id="0"/>
    </w:p>
    <w:p w:rsidR="002423BB" w:rsidRDefault="002423BB"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2423BB" w:rsidRDefault="002423BB"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2423BB" w:rsidRDefault="002423BB"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2423BB" w:rsidRDefault="002423BB" w:rsidP="00902659">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sectPr w:rsidR="002423BB" w:rsidSect="00C4560B">
      <w:headerReference w:type="default" r:id="rId8"/>
      <w:footerReference w:type="default" r:id="rId9"/>
      <w:pgSz w:w="12240" w:h="15840"/>
      <w:pgMar w:top="1843"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D23" w:rsidRDefault="00882D23" w:rsidP="00EF0F92">
      <w:pPr>
        <w:spacing w:after="0" w:line="240" w:lineRule="auto"/>
      </w:pPr>
      <w:r>
        <w:separator/>
      </w:r>
    </w:p>
  </w:endnote>
  <w:endnote w:type="continuationSeparator" w:id="1">
    <w:p w:rsidR="00882D23" w:rsidRDefault="00882D23" w:rsidP="00EF0F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otha blod">
    <w:altName w:val="Times New Roman"/>
    <w:panose1 w:val="00000000000000000000"/>
    <w:charset w:val="00"/>
    <w:family w:val="roman"/>
    <w:notTrueType/>
    <w:pitch w:val="default"/>
    <w:sig w:usb0="00000000" w:usb1="00000000" w:usb2="00000000" w:usb3="00000000" w:csb0="00000000" w:csb1="00000000"/>
  </w:font>
  <w:font w:name="Gotham Book">
    <w:altName w:val="Arial"/>
    <w:panose1 w:val="00000000000000000000"/>
    <w:charset w:val="00"/>
    <w:family w:val="modern"/>
    <w:notTrueType/>
    <w:pitch w:val="variable"/>
    <w:sig w:usb0="00000001" w:usb1="00000000" w:usb2="00000000" w:usb3="00000000" w:csb0="0000000B" w:csb1="00000000"/>
  </w:font>
  <w:font w:name="Gotham Bold">
    <w:altName w:val="Arial"/>
    <w:panose1 w:val="00000000000000000000"/>
    <w:charset w:val="00"/>
    <w:family w:val="modern"/>
    <w:notTrueType/>
    <w:pitch w:val="variable"/>
    <w:sig w:usb0="00000001" w:usb1="4000004A" w:usb2="00000000" w:usb3="00000000" w:csb0="0000000B" w:csb1="00000000"/>
  </w:font>
  <w:font w:name="Square721 Ex BT">
    <w:altName w:val="Arial"/>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BC5" w:rsidRDefault="00BF5BC5" w:rsidP="00EF0F92">
    <w:pPr>
      <w:jc w:val="center"/>
      <w:rPr>
        <w:rFonts w:ascii="Gotham Book" w:hAnsi="Gotham Book" w:cs="Arial"/>
        <w:sz w:val="16"/>
        <w:szCs w:val="16"/>
      </w:rPr>
    </w:pPr>
    <w:r>
      <w:rPr>
        <w:rFonts w:ascii="Gotham Book" w:hAnsi="Gotham Book" w:cs="Arial"/>
        <w:noProof/>
        <w:sz w:val="16"/>
        <w:szCs w:val="16"/>
        <w:lang w:eastAsia="es-MX"/>
      </w:rPr>
      <w:drawing>
        <wp:anchor distT="0" distB="0" distL="114300" distR="114300" simplePos="0" relativeHeight="251666432" behindDoc="1" locked="0" layoutInCell="1" allowOverlap="1">
          <wp:simplePos x="0" y="0"/>
          <wp:positionH relativeFrom="column">
            <wp:posOffset>1245870</wp:posOffset>
          </wp:positionH>
          <wp:positionV relativeFrom="paragraph">
            <wp:posOffset>-19685</wp:posOffset>
          </wp:positionV>
          <wp:extent cx="3342005" cy="186055"/>
          <wp:effectExtent l="0" t="0" r="0" b="4445"/>
          <wp:wrapTight wrapText="bothSides">
            <wp:wrapPolygon edited="0">
              <wp:start x="1477" y="0"/>
              <wp:lineTo x="0" y="0"/>
              <wp:lineTo x="0" y="17693"/>
              <wp:lineTo x="6772" y="19904"/>
              <wp:lineTo x="18961" y="19904"/>
              <wp:lineTo x="21424" y="17693"/>
              <wp:lineTo x="21424" y="0"/>
              <wp:lineTo x="2093" y="0"/>
              <wp:lineTo x="1477" y="0"/>
            </wp:wrapPolygon>
          </wp:wrapTight>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42005" cy="186055"/>
                  </a:xfrm>
                  <a:prstGeom prst="rect">
                    <a:avLst/>
                  </a:prstGeom>
                  <a:noFill/>
                  <a:ln>
                    <a:noFill/>
                  </a:ln>
                </pic:spPr>
              </pic:pic>
            </a:graphicData>
          </a:graphic>
        </wp:anchor>
      </w:drawing>
    </w:r>
  </w:p>
  <w:p w:rsidR="00BF5BC5" w:rsidRDefault="00BF5BC5" w:rsidP="00D3599E">
    <w:pPr>
      <w:spacing w:after="0" w:line="240" w:lineRule="auto"/>
      <w:jc w:val="center"/>
      <w:rPr>
        <w:rFonts w:ascii="Gotham Book" w:hAnsi="Gotham Book" w:cs="Arial"/>
        <w:sz w:val="16"/>
        <w:szCs w:val="16"/>
      </w:rPr>
    </w:pPr>
    <w:r>
      <w:rPr>
        <w:rFonts w:ascii="Gotham Book" w:hAnsi="Gotham Book"/>
        <w:b/>
        <w:bCs/>
        <w:noProof/>
        <w:sz w:val="20"/>
        <w:lang w:eastAsia="es-MX"/>
      </w:rPr>
      <w:drawing>
        <wp:anchor distT="0" distB="0" distL="114300" distR="114300" simplePos="0" relativeHeight="251662336" behindDoc="1" locked="0" layoutInCell="1" allowOverlap="1">
          <wp:simplePos x="0" y="0"/>
          <wp:positionH relativeFrom="column">
            <wp:posOffset>-13335</wp:posOffset>
          </wp:positionH>
          <wp:positionV relativeFrom="paragraph">
            <wp:posOffset>49530</wp:posOffset>
          </wp:positionV>
          <wp:extent cx="388620" cy="503555"/>
          <wp:effectExtent l="0" t="0" r="0" b="0"/>
          <wp:wrapNone/>
          <wp:docPr id="35" name="Imagen 35" descr="s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sello.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4545" r="-1817"/>
                  <a:stretch>
                    <a:fillRect/>
                  </a:stretch>
                </pic:blipFill>
                <pic:spPr bwMode="auto">
                  <a:xfrm>
                    <a:off x="0" y="0"/>
                    <a:ext cx="388620" cy="503555"/>
                  </a:xfrm>
                  <a:prstGeom prst="rect">
                    <a:avLst/>
                  </a:prstGeom>
                  <a:noFill/>
                  <a:ln>
                    <a:noFill/>
                  </a:ln>
                </pic:spPr>
              </pic:pic>
            </a:graphicData>
          </a:graphic>
        </wp:anchor>
      </w:drawing>
    </w:r>
    <w:r>
      <w:rPr>
        <w:rFonts w:ascii="Gotham Book" w:hAnsi="Gotham Book" w:cs="Arial"/>
        <w:b/>
        <w:bCs/>
        <w:noProof/>
        <w:color w:val="808080"/>
        <w:sz w:val="16"/>
        <w:szCs w:val="16"/>
        <w:lang w:eastAsia="es-MX"/>
      </w:rPr>
      <w:drawing>
        <wp:anchor distT="0" distB="0" distL="114300" distR="114300" simplePos="0" relativeHeight="251664384" behindDoc="0" locked="0" layoutInCell="1" allowOverlap="1">
          <wp:simplePos x="0" y="0"/>
          <wp:positionH relativeFrom="column">
            <wp:posOffset>5813425</wp:posOffset>
          </wp:positionH>
          <wp:positionV relativeFrom="paragraph">
            <wp:posOffset>-87630</wp:posOffset>
          </wp:positionV>
          <wp:extent cx="407670" cy="523875"/>
          <wp:effectExtent l="0" t="0" r="0"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523875"/>
                  </a:xfrm>
                  <a:prstGeom prst="rect">
                    <a:avLst/>
                  </a:prstGeom>
                  <a:noFill/>
                  <a:ln>
                    <a:noFill/>
                  </a:ln>
                </pic:spPr>
              </pic:pic>
            </a:graphicData>
          </a:graphic>
        </wp:anchor>
      </w:drawing>
    </w:r>
    <w:r>
      <w:rPr>
        <w:rFonts w:ascii="Gotham Book" w:hAnsi="Gotham Book" w:cs="Arial"/>
        <w:b/>
        <w:bCs/>
        <w:noProof/>
        <w:color w:val="808080"/>
        <w:sz w:val="16"/>
        <w:szCs w:val="16"/>
        <w:lang w:eastAsia="es-MX"/>
      </w:rPr>
      <w:drawing>
        <wp:anchor distT="0" distB="0" distL="114300" distR="114300" simplePos="0" relativeHeight="251661312" behindDoc="1" locked="0" layoutInCell="1" allowOverlap="1">
          <wp:simplePos x="0" y="0"/>
          <wp:positionH relativeFrom="column">
            <wp:posOffset>2979420</wp:posOffset>
          </wp:positionH>
          <wp:positionV relativeFrom="paragraph">
            <wp:posOffset>-3221990</wp:posOffset>
          </wp:positionV>
          <wp:extent cx="3328670" cy="4542790"/>
          <wp:effectExtent l="0" t="0" r="508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8670" cy="4542790"/>
                  </a:xfrm>
                  <a:prstGeom prst="rect">
                    <a:avLst/>
                  </a:prstGeom>
                  <a:noFill/>
                </pic:spPr>
              </pic:pic>
            </a:graphicData>
          </a:graphic>
        </wp:anchor>
      </w:drawing>
    </w:r>
    <w:r>
      <w:rPr>
        <w:rFonts w:ascii="Gotham Book" w:hAnsi="Gotham Book" w:cs="Arial"/>
        <w:sz w:val="16"/>
        <w:szCs w:val="16"/>
      </w:rPr>
      <w:t xml:space="preserve">Calle </w:t>
    </w:r>
    <w:proofErr w:type="gramStart"/>
    <w:r w:rsidRPr="002F4842">
      <w:rPr>
        <w:rFonts w:ascii="Gotham Book" w:hAnsi="Gotham Book" w:cs="Arial"/>
        <w:sz w:val="16"/>
        <w:szCs w:val="16"/>
      </w:rPr>
      <w:t>Canario</w:t>
    </w:r>
    <w:proofErr w:type="gramEnd"/>
    <w:r w:rsidRPr="002F4842">
      <w:rPr>
        <w:rFonts w:ascii="Gotham Book" w:hAnsi="Gotham Book" w:cs="Arial"/>
        <w:sz w:val="16"/>
        <w:szCs w:val="16"/>
      </w:rPr>
      <w:t xml:space="preserve"> esq. Calle 10, Col. Tolteca México D.F., C.P. 01150</w:t>
    </w:r>
  </w:p>
  <w:p w:rsidR="00BF5BC5" w:rsidRPr="002F4842" w:rsidRDefault="00BF5BC5" w:rsidP="00D3599E">
    <w:pPr>
      <w:jc w:val="center"/>
      <w:rPr>
        <w:rFonts w:ascii="Gotham Book" w:hAnsi="Gotham Book" w:cs="Arial"/>
        <w:sz w:val="16"/>
        <w:szCs w:val="16"/>
      </w:rPr>
    </w:pPr>
    <w:r>
      <w:rPr>
        <w:rFonts w:ascii="Gotham Book" w:hAnsi="Gotham Book" w:cs="Arial"/>
        <w:sz w:val="16"/>
        <w:szCs w:val="16"/>
      </w:rPr>
      <w:t xml:space="preserve">Correo: </w:t>
    </w:r>
    <w:hyperlink r:id="rId5" w:history="1">
      <w:r w:rsidRPr="00BE045C">
        <w:rPr>
          <w:rStyle w:val="Hipervnculo"/>
          <w:rFonts w:ascii="Gotham Book" w:hAnsi="Gotham Book" w:cs="Arial"/>
          <w:sz w:val="16"/>
          <w:szCs w:val="16"/>
        </w:rPr>
        <w:t>lorenzo.mollinedo@dao.gob.mx</w:t>
      </w:r>
    </w:hyperlink>
    <w:r>
      <w:rPr>
        <w:rFonts w:ascii="Gotham Book" w:hAnsi="Gotham Book" w:cs="Arial"/>
        <w:sz w:val="16"/>
        <w:szCs w:val="16"/>
      </w:rPr>
      <w:t xml:space="preserve">  Tel. 5577 2999 </w:t>
    </w:r>
    <w:r w:rsidRPr="002F4842">
      <w:rPr>
        <w:rFonts w:ascii="Gotham Book" w:hAnsi="Gotham Book" w:cs="Arial"/>
        <w:sz w:val="16"/>
        <w:szCs w:val="16"/>
      </w:rPr>
      <w:t xml:space="preserve">/ </w:t>
    </w:r>
    <w:r>
      <w:rPr>
        <w:rFonts w:ascii="Gotham Book" w:hAnsi="Gotham Book" w:cs="Arial"/>
        <w:sz w:val="16"/>
        <w:szCs w:val="16"/>
      </w:rPr>
      <w:t>52 76 67 00  Ext. 6947</w:t>
    </w:r>
    <w:r w:rsidR="00542586" w:rsidRPr="00542586">
      <w:rPr>
        <w:rFonts w:ascii="Gotham Book" w:hAnsi="Gotham Book" w:cs="Arial"/>
        <w:b/>
        <w:bCs/>
        <w:noProof/>
        <w:color w:val="808080"/>
        <w:sz w:val="16"/>
        <w:szCs w:val="16"/>
        <w:lang w:eastAsia="es-MX"/>
      </w:rPr>
      <w:pict>
        <v:shapetype id="_x0000_t202" coordsize="21600,21600" o:spt="202" path="m,l,21600r21600,l21600,xe">
          <v:stroke joinstyle="miter"/>
          <v:path gradientshapeok="t" o:connecttype="rect"/>
        </v:shapetype>
        <v:shape id="Cuadro de texto 11" o:spid="_x0000_s4097" type="#_x0000_t202" style="position:absolute;left:0;text-align:left;margin-left:360.55pt;margin-top:2.25pt;width:122.6pt;height:40.1pt;z-index:-251653120;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BF5BC5" w:rsidRPr="003F0017" w:rsidRDefault="00BF5BC5" w:rsidP="00EF0F92">
                <w:pPr>
                  <w:rPr>
                    <w:rFonts w:ascii="Gotham Bold" w:hAnsi="Gotham Bold"/>
                  </w:rPr>
                </w:pPr>
              </w:p>
            </w:txbxContent>
          </v:textbox>
          <w10:wrap anchorx="margin"/>
        </v:shape>
      </w:pict>
    </w:r>
  </w:p>
  <w:p w:rsidR="00BF5BC5" w:rsidRDefault="00BF5BC5" w:rsidP="00D3599E">
    <w:pPr>
      <w:tabs>
        <w:tab w:val="left" w:pos="2252"/>
      </w:tabs>
    </w:pPr>
    <w:r>
      <w:rPr>
        <w:rFonts w:ascii="Gotham Book" w:hAnsi="Gotham Book" w:cs="Arial"/>
        <w:noProof/>
        <w:sz w:val="16"/>
        <w:szCs w:val="16"/>
        <w:lang w:eastAsia="es-MX"/>
      </w:rPr>
      <w:drawing>
        <wp:anchor distT="0" distB="0" distL="114300" distR="114300" simplePos="0" relativeHeight="251665408" behindDoc="0" locked="0" layoutInCell="1" allowOverlap="1">
          <wp:simplePos x="0" y="0"/>
          <wp:positionH relativeFrom="column">
            <wp:posOffset>1187450</wp:posOffset>
          </wp:positionH>
          <wp:positionV relativeFrom="paragraph">
            <wp:posOffset>123825</wp:posOffset>
          </wp:positionV>
          <wp:extent cx="3551555" cy="233045"/>
          <wp:effectExtent l="0" t="0" r="0" b="0"/>
          <wp:wrapNone/>
          <wp:docPr id="38" name="Imagen 38"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1555" cy="233045"/>
                  </a:xfrm>
                  <a:prstGeom prst="rect">
                    <a:avLst/>
                  </a:prstGeom>
                  <a:noFill/>
                  <a:ln>
                    <a:noFill/>
                  </a:ln>
                </pic:spPr>
              </pic:pic>
            </a:graphicData>
          </a:graphic>
        </wp:anchor>
      </w:drawing>
    </w:r>
    <w:r>
      <w:rPr>
        <w:rFonts w:ascii="Square721 Ex BT" w:hAnsi="Square721 Ex BT" w:cs="Arial"/>
        <w:bCs/>
        <w:color w:val="808080"/>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D23" w:rsidRDefault="00882D23" w:rsidP="00EF0F92">
      <w:pPr>
        <w:spacing w:after="0" w:line="240" w:lineRule="auto"/>
      </w:pPr>
      <w:r>
        <w:separator/>
      </w:r>
    </w:p>
  </w:footnote>
  <w:footnote w:type="continuationSeparator" w:id="1">
    <w:p w:rsidR="00882D23" w:rsidRDefault="00882D23" w:rsidP="00EF0F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BC5" w:rsidRDefault="00542586">
    <w:pPr>
      <w:pStyle w:val="Encabezado"/>
    </w:pPr>
    <w:r>
      <w:rPr>
        <w:noProof/>
        <w:lang w:val="es-MX" w:eastAsia="es-MX"/>
      </w:rPr>
      <w:pict>
        <v:shapetype id="_x0000_t202" coordsize="21600,21600" o:spt="202" path="m,l,21600r21600,l21600,xe">
          <v:stroke joinstyle="miter"/>
          <v:path gradientshapeok="t" o:connecttype="rect"/>
        </v:shapetype>
        <v:shape id="Cuadro de texto 3" o:spid="_x0000_s4098" type="#_x0000_t202" style="position:absolute;margin-left:285.1pt;margin-top:-9.55pt;width:184.75pt;height:50.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" stroked="f">
          <v:textbox inset="0">
            <w:txbxContent>
              <w:p w:rsidR="00BF5BC5" w:rsidRPr="007A2917" w:rsidRDefault="00BF5BC5" w:rsidP="005B4E6B">
                <w:pPr>
                  <w:spacing w:after="0" w:line="240" w:lineRule="auto"/>
                  <w:rPr>
                    <w:rFonts w:ascii="Gotha blod" w:hAnsi="Gotha blod" w:cs="Arial"/>
                    <w:b/>
                    <w:bCs/>
                    <w:color w:val="262626"/>
                  </w:rPr>
                </w:pPr>
                <w:r w:rsidRPr="007A2917">
                  <w:rPr>
                    <w:rFonts w:ascii="Gotha blod" w:hAnsi="Gotha blod" w:cs="Arial"/>
                    <w:b/>
                    <w:bCs/>
                    <w:color w:val="262626"/>
                  </w:rPr>
                  <w:t>Delegación Álvaro Obregón</w:t>
                </w:r>
              </w:p>
              <w:p w:rsidR="00BF5BC5" w:rsidRPr="007A2917" w:rsidRDefault="00BF5BC5" w:rsidP="005B4E6B">
                <w:pPr>
                  <w:spacing w:after="0" w:line="240" w:lineRule="auto"/>
                  <w:rPr>
                    <w:rFonts w:ascii="Gotha blod" w:hAnsi="Gotha blod" w:cs="Arial"/>
                    <w:bCs/>
                    <w:color w:val="262626"/>
                  </w:rPr>
                </w:pPr>
                <w:r w:rsidRPr="007A2917">
                  <w:rPr>
                    <w:rFonts w:ascii="Gotha blod" w:hAnsi="Gotha blod" w:cs="Arial"/>
                    <w:bCs/>
                    <w:color w:val="262626"/>
                  </w:rPr>
                  <w:t>Dirección General de Administración</w:t>
                </w:r>
              </w:p>
              <w:p w:rsidR="00BF5BC5" w:rsidRPr="007A2917" w:rsidRDefault="00BF5BC5" w:rsidP="005B4E6B">
                <w:pPr>
                  <w:spacing w:after="0" w:line="240" w:lineRule="auto"/>
                  <w:rPr>
                    <w:rFonts w:ascii="Gotha blod" w:hAnsi="Gotha blod" w:cs="Arial"/>
                    <w:bCs/>
                    <w:color w:val="262626"/>
                  </w:rPr>
                </w:pPr>
                <w:r w:rsidRPr="007A2917">
                  <w:rPr>
                    <w:rFonts w:ascii="Gotha blod" w:hAnsi="Gotha blod" w:cs="Arial"/>
                    <w:bCs/>
                    <w:color w:val="262626"/>
                  </w:rPr>
                  <w:t>Dirección de Recursos Humanos</w:t>
                </w:r>
              </w:p>
            </w:txbxContent>
          </v:textbox>
        </v:shape>
      </w:pict>
    </w:r>
    <w:r w:rsidR="00BF5BC5">
      <w:rPr>
        <w:noProof/>
        <w:lang w:val="es-MX" w:eastAsia="es-MX"/>
      </w:rPr>
      <w:drawing>
        <wp:anchor distT="0" distB="0" distL="114300" distR="114300" simplePos="0" relativeHeight="251658240" behindDoc="1" locked="0" layoutInCell="1" allowOverlap="1">
          <wp:simplePos x="0" y="0"/>
          <wp:positionH relativeFrom="column">
            <wp:posOffset>-355600</wp:posOffset>
          </wp:positionH>
          <wp:positionV relativeFrom="paragraph">
            <wp:posOffset>-122555</wp:posOffset>
          </wp:positionV>
          <wp:extent cx="2653665" cy="566420"/>
          <wp:effectExtent l="0" t="0" r="0" b="5080"/>
          <wp:wrapTight wrapText="bothSides">
            <wp:wrapPolygon edited="0">
              <wp:start x="0" y="0"/>
              <wp:lineTo x="0" y="21067"/>
              <wp:lineTo x="21398" y="21067"/>
              <wp:lineTo x="21398" y="0"/>
              <wp:lineTo x="0" y="0"/>
            </wp:wrapPolygon>
          </wp:wrapTight>
          <wp:docPr id="33" name="Imagen 33" descr="logo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0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3665" cy="56642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5836"/>
    <w:multiLevelType w:val="hybridMultilevel"/>
    <w:tmpl w:val="63FEA6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7075E1"/>
    <w:multiLevelType w:val="hybridMultilevel"/>
    <w:tmpl w:val="E30280AA"/>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09861832"/>
    <w:multiLevelType w:val="hybridMultilevel"/>
    <w:tmpl w:val="E0E2DA5A"/>
    <w:lvl w:ilvl="0" w:tplc="05AC19A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0BFD10F4"/>
    <w:multiLevelType w:val="hybridMultilevel"/>
    <w:tmpl w:val="E4E6022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2C46AA"/>
    <w:multiLevelType w:val="hybridMultilevel"/>
    <w:tmpl w:val="3B06A552"/>
    <w:lvl w:ilvl="0" w:tplc="120A58D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139B4B2A"/>
    <w:multiLevelType w:val="hybridMultilevel"/>
    <w:tmpl w:val="85E29F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4727D88"/>
    <w:multiLevelType w:val="hybridMultilevel"/>
    <w:tmpl w:val="BCFA7C6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175C5FCF"/>
    <w:multiLevelType w:val="hybridMultilevel"/>
    <w:tmpl w:val="C17C5F9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F44202A"/>
    <w:multiLevelType w:val="hybridMultilevel"/>
    <w:tmpl w:val="203C23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8377F34"/>
    <w:multiLevelType w:val="hybridMultilevel"/>
    <w:tmpl w:val="FC98EF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BA34A92"/>
    <w:multiLevelType w:val="hybridMultilevel"/>
    <w:tmpl w:val="745EDB5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2CDE6B8D"/>
    <w:multiLevelType w:val="hybridMultilevel"/>
    <w:tmpl w:val="745EDB5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35914C0E"/>
    <w:multiLevelType w:val="hybridMultilevel"/>
    <w:tmpl w:val="E0E2DA5A"/>
    <w:lvl w:ilvl="0" w:tplc="05AC19A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36151429"/>
    <w:multiLevelType w:val="hybridMultilevel"/>
    <w:tmpl w:val="329C059C"/>
    <w:lvl w:ilvl="0" w:tplc="120A58D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370A3109"/>
    <w:multiLevelType w:val="hybridMultilevel"/>
    <w:tmpl w:val="E0D62B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AE40601"/>
    <w:multiLevelType w:val="hybridMultilevel"/>
    <w:tmpl w:val="A1E2DBB6"/>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nsid w:val="3EA322A9"/>
    <w:multiLevelType w:val="hybridMultilevel"/>
    <w:tmpl w:val="1592D832"/>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4F663565"/>
    <w:multiLevelType w:val="hybridMultilevel"/>
    <w:tmpl w:val="E30280AA"/>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nsid w:val="6DF47B29"/>
    <w:multiLevelType w:val="hybridMultilevel"/>
    <w:tmpl w:val="D0805E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1081D32"/>
    <w:multiLevelType w:val="hybridMultilevel"/>
    <w:tmpl w:val="D038AA2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729A499A"/>
    <w:multiLevelType w:val="hybridMultilevel"/>
    <w:tmpl w:val="3B06A552"/>
    <w:lvl w:ilvl="0" w:tplc="120A58D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nsid w:val="7609008A"/>
    <w:multiLevelType w:val="hybridMultilevel"/>
    <w:tmpl w:val="088EA3F4"/>
    <w:lvl w:ilvl="0" w:tplc="55700D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nsid w:val="7A7E09F9"/>
    <w:multiLevelType w:val="hybridMultilevel"/>
    <w:tmpl w:val="83D296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3"/>
  </w:num>
  <w:num w:numId="4">
    <w:abstractNumId w:val="6"/>
  </w:num>
  <w:num w:numId="5">
    <w:abstractNumId w:val="16"/>
  </w:num>
  <w:num w:numId="6">
    <w:abstractNumId w:val="22"/>
  </w:num>
  <w:num w:numId="7">
    <w:abstractNumId w:val="13"/>
  </w:num>
  <w:num w:numId="8">
    <w:abstractNumId w:val="4"/>
  </w:num>
  <w:num w:numId="9">
    <w:abstractNumId w:val="14"/>
  </w:num>
  <w:num w:numId="10">
    <w:abstractNumId w:val="17"/>
  </w:num>
  <w:num w:numId="11">
    <w:abstractNumId w:val="12"/>
  </w:num>
  <w:num w:numId="12">
    <w:abstractNumId w:val="18"/>
  </w:num>
  <w:num w:numId="13">
    <w:abstractNumId w:val="10"/>
  </w:num>
  <w:num w:numId="14">
    <w:abstractNumId w:val="5"/>
  </w:num>
  <w:num w:numId="15">
    <w:abstractNumId w:val="11"/>
  </w:num>
  <w:num w:numId="16">
    <w:abstractNumId w:val="21"/>
  </w:num>
  <w:num w:numId="17">
    <w:abstractNumId w:val="2"/>
  </w:num>
  <w:num w:numId="18">
    <w:abstractNumId w:val="1"/>
  </w:num>
  <w:num w:numId="19">
    <w:abstractNumId w:val="20"/>
  </w:num>
  <w:num w:numId="20">
    <w:abstractNumId w:val="19"/>
  </w:num>
  <w:num w:numId="21">
    <w:abstractNumId w:val="9"/>
  </w:num>
  <w:num w:numId="22">
    <w:abstractNumId w:val="15"/>
  </w:num>
  <w:num w:numId="23">
    <w:abstractNumId w:val="3"/>
  </w:num>
  <w:num w:numId="24">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hdrShapeDefaults>
    <o:shapedefaults v:ext="edit" spidmax="4101"/>
    <o:shapelayout v:ext="edit">
      <o:idmap v:ext="edit" data="4"/>
    </o:shapelayout>
  </w:hdrShapeDefaults>
  <w:footnotePr>
    <w:footnote w:id="0"/>
    <w:footnote w:id="1"/>
  </w:footnotePr>
  <w:endnotePr>
    <w:endnote w:id="0"/>
    <w:endnote w:id="1"/>
  </w:endnotePr>
  <w:compat/>
  <w:rsids>
    <w:rsidRoot w:val="00BA6020"/>
    <w:rsid w:val="00000418"/>
    <w:rsid w:val="000068CD"/>
    <w:rsid w:val="00007EA4"/>
    <w:rsid w:val="000217C6"/>
    <w:rsid w:val="000255BE"/>
    <w:rsid w:val="00026CBF"/>
    <w:rsid w:val="00026E01"/>
    <w:rsid w:val="00032DBC"/>
    <w:rsid w:val="00033360"/>
    <w:rsid w:val="00053AC1"/>
    <w:rsid w:val="0005457D"/>
    <w:rsid w:val="00060AF8"/>
    <w:rsid w:val="0006126C"/>
    <w:rsid w:val="00066EBA"/>
    <w:rsid w:val="0007205C"/>
    <w:rsid w:val="000737F7"/>
    <w:rsid w:val="00083EAA"/>
    <w:rsid w:val="0008498E"/>
    <w:rsid w:val="00087F13"/>
    <w:rsid w:val="000903F1"/>
    <w:rsid w:val="00094CC9"/>
    <w:rsid w:val="00096B28"/>
    <w:rsid w:val="000A0CBB"/>
    <w:rsid w:val="000A3035"/>
    <w:rsid w:val="000B51A1"/>
    <w:rsid w:val="000B51DB"/>
    <w:rsid w:val="000D406C"/>
    <w:rsid w:val="000D76A6"/>
    <w:rsid w:val="000E2948"/>
    <w:rsid w:val="000E2BB2"/>
    <w:rsid w:val="000F79BC"/>
    <w:rsid w:val="00103878"/>
    <w:rsid w:val="00117D14"/>
    <w:rsid w:val="00123D1C"/>
    <w:rsid w:val="001240AE"/>
    <w:rsid w:val="001251F7"/>
    <w:rsid w:val="00125229"/>
    <w:rsid w:val="00132982"/>
    <w:rsid w:val="00155958"/>
    <w:rsid w:val="0015733E"/>
    <w:rsid w:val="00161CDB"/>
    <w:rsid w:val="00172240"/>
    <w:rsid w:val="0018488A"/>
    <w:rsid w:val="0019316C"/>
    <w:rsid w:val="00195D6F"/>
    <w:rsid w:val="00195E41"/>
    <w:rsid w:val="001969CF"/>
    <w:rsid w:val="001B269A"/>
    <w:rsid w:val="001C725A"/>
    <w:rsid w:val="001D21D8"/>
    <w:rsid w:val="001D6B2C"/>
    <w:rsid w:val="001D70D2"/>
    <w:rsid w:val="00201202"/>
    <w:rsid w:val="00204017"/>
    <w:rsid w:val="0020715A"/>
    <w:rsid w:val="0021002F"/>
    <w:rsid w:val="00214BF9"/>
    <w:rsid w:val="00214EB4"/>
    <w:rsid w:val="00215D1F"/>
    <w:rsid w:val="00215EF5"/>
    <w:rsid w:val="002249CC"/>
    <w:rsid w:val="002250AF"/>
    <w:rsid w:val="0024194A"/>
    <w:rsid w:val="0024236B"/>
    <w:rsid w:val="002423BB"/>
    <w:rsid w:val="0025029C"/>
    <w:rsid w:val="0025370B"/>
    <w:rsid w:val="002615B5"/>
    <w:rsid w:val="0026338D"/>
    <w:rsid w:val="002703D3"/>
    <w:rsid w:val="00292BF2"/>
    <w:rsid w:val="00293B3F"/>
    <w:rsid w:val="00294B54"/>
    <w:rsid w:val="002A6C97"/>
    <w:rsid w:val="002B5BDD"/>
    <w:rsid w:val="002B65B4"/>
    <w:rsid w:val="002C0035"/>
    <w:rsid w:val="002C1EC9"/>
    <w:rsid w:val="002C1FDE"/>
    <w:rsid w:val="002C6CBB"/>
    <w:rsid w:val="002C701E"/>
    <w:rsid w:val="002C7647"/>
    <w:rsid w:val="002D3142"/>
    <w:rsid w:val="002F4B05"/>
    <w:rsid w:val="002F5810"/>
    <w:rsid w:val="003060A9"/>
    <w:rsid w:val="00310719"/>
    <w:rsid w:val="00317796"/>
    <w:rsid w:val="00325B26"/>
    <w:rsid w:val="0032661B"/>
    <w:rsid w:val="00327F36"/>
    <w:rsid w:val="00342F95"/>
    <w:rsid w:val="003537B9"/>
    <w:rsid w:val="00354CBA"/>
    <w:rsid w:val="00360D91"/>
    <w:rsid w:val="00361971"/>
    <w:rsid w:val="00365F3F"/>
    <w:rsid w:val="00370E36"/>
    <w:rsid w:val="00392888"/>
    <w:rsid w:val="00393205"/>
    <w:rsid w:val="00393FD0"/>
    <w:rsid w:val="003962D5"/>
    <w:rsid w:val="003968F2"/>
    <w:rsid w:val="003A0C3A"/>
    <w:rsid w:val="003A3072"/>
    <w:rsid w:val="003A3F0F"/>
    <w:rsid w:val="003A4446"/>
    <w:rsid w:val="003A4CD7"/>
    <w:rsid w:val="003A6DA6"/>
    <w:rsid w:val="003C05BD"/>
    <w:rsid w:val="003C2C9E"/>
    <w:rsid w:val="003C34A6"/>
    <w:rsid w:val="003C702A"/>
    <w:rsid w:val="003E55C2"/>
    <w:rsid w:val="003E69C4"/>
    <w:rsid w:val="003F5A38"/>
    <w:rsid w:val="003F6E74"/>
    <w:rsid w:val="004053C9"/>
    <w:rsid w:val="00413DBD"/>
    <w:rsid w:val="0045054D"/>
    <w:rsid w:val="00454724"/>
    <w:rsid w:val="00456EF9"/>
    <w:rsid w:val="00464D63"/>
    <w:rsid w:val="00473A39"/>
    <w:rsid w:val="0047706E"/>
    <w:rsid w:val="00483563"/>
    <w:rsid w:val="00491056"/>
    <w:rsid w:val="00493276"/>
    <w:rsid w:val="00493E35"/>
    <w:rsid w:val="004B3EA9"/>
    <w:rsid w:val="004B7444"/>
    <w:rsid w:val="004C458F"/>
    <w:rsid w:val="004F4C2F"/>
    <w:rsid w:val="00503320"/>
    <w:rsid w:val="0050595C"/>
    <w:rsid w:val="00507B9E"/>
    <w:rsid w:val="00512FDF"/>
    <w:rsid w:val="00514065"/>
    <w:rsid w:val="0051469F"/>
    <w:rsid w:val="0052348C"/>
    <w:rsid w:val="00526088"/>
    <w:rsid w:val="00542586"/>
    <w:rsid w:val="0055037A"/>
    <w:rsid w:val="00550956"/>
    <w:rsid w:val="00557429"/>
    <w:rsid w:val="005701A7"/>
    <w:rsid w:val="00574097"/>
    <w:rsid w:val="00574D3B"/>
    <w:rsid w:val="00583864"/>
    <w:rsid w:val="005A0569"/>
    <w:rsid w:val="005B0FB3"/>
    <w:rsid w:val="005B4E6B"/>
    <w:rsid w:val="005B6510"/>
    <w:rsid w:val="005C1780"/>
    <w:rsid w:val="005D002C"/>
    <w:rsid w:val="005E1461"/>
    <w:rsid w:val="005E6BAC"/>
    <w:rsid w:val="005E7820"/>
    <w:rsid w:val="005E7BAB"/>
    <w:rsid w:val="005F1B7A"/>
    <w:rsid w:val="005F42D2"/>
    <w:rsid w:val="00603876"/>
    <w:rsid w:val="006077C2"/>
    <w:rsid w:val="00620408"/>
    <w:rsid w:val="006254BB"/>
    <w:rsid w:val="006338D9"/>
    <w:rsid w:val="006446BF"/>
    <w:rsid w:val="00645F8E"/>
    <w:rsid w:val="00647943"/>
    <w:rsid w:val="00647E29"/>
    <w:rsid w:val="00650FEC"/>
    <w:rsid w:val="006634C2"/>
    <w:rsid w:val="006670E5"/>
    <w:rsid w:val="0067125E"/>
    <w:rsid w:val="006727FC"/>
    <w:rsid w:val="00673739"/>
    <w:rsid w:val="0067592E"/>
    <w:rsid w:val="0067768E"/>
    <w:rsid w:val="006840D5"/>
    <w:rsid w:val="006848FA"/>
    <w:rsid w:val="00690897"/>
    <w:rsid w:val="00692A3A"/>
    <w:rsid w:val="006961D1"/>
    <w:rsid w:val="006B7163"/>
    <w:rsid w:val="006C3407"/>
    <w:rsid w:val="006D042A"/>
    <w:rsid w:val="006D61CC"/>
    <w:rsid w:val="006D6AF1"/>
    <w:rsid w:val="006E2DA0"/>
    <w:rsid w:val="006E4C63"/>
    <w:rsid w:val="006F0EDA"/>
    <w:rsid w:val="006F330E"/>
    <w:rsid w:val="00700151"/>
    <w:rsid w:val="0070309B"/>
    <w:rsid w:val="00705111"/>
    <w:rsid w:val="007064D1"/>
    <w:rsid w:val="007123B7"/>
    <w:rsid w:val="00721D38"/>
    <w:rsid w:val="0073412A"/>
    <w:rsid w:val="00734819"/>
    <w:rsid w:val="00750389"/>
    <w:rsid w:val="00753FF7"/>
    <w:rsid w:val="00763930"/>
    <w:rsid w:val="00764FEE"/>
    <w:rsid w:val="00766338"/>
    <w:rsid w:val="00767332"/>
    <w:rsid w:val="00774CE5"/>
    <w:rsid w:val="007776E1"/>
    <w:rsid w:val="007851B3"/>
    <w:rsid w:val="0078658D"/>
    <w:rsid w:val="00787617"/>
    <w:rsid w:val="00794B5A"/>
    <w:rsid w:val="007A5CEC"/>
    <w:rsid w:val="007A60E1"/>
    <w:rsid w:val="007A62DD"/>
    <w:rsid w:val="007A70EB"/>
    <w:rsid w:val="007B26C5"/>
    <w:rsid w:val="007B3EC7"/>
    <w:rsid w:val="007C19CD"/>
    <w:rsid w:val="007D47AB"/>
    <w:rsid w:val="007D5956"/>
    <w:rsid w:val="007E64AE"/>
    <w:rsid w:val="007F1A92"/>
    <w:rsid w:val="007F1BC2"/>
    <w:rsid w:val="007F6628"/>
    <w:rsid w:val="00800E07"/>
    <w:rsid w:val="008038A4"/>
    <w:rsid w:val="00804669"/>
    <w:rsid w:val="008175BB"/>
    <w:rsid w:val="008221BA"/>
    <w:rsid w:val="00825776"/>
    <w:rsid w:val="00834E23"/>
    <w:rsid w:val="00837C6E"/>
    <w:rsid w:val="0085030C"/>
    <w:rsid w:val="0086095A"/>
    <w:rsid w:val="0086117A"/>
    <w:rsid w:val="00861E11"/>
    <w:rsid w:val="00876A50"/>
    <w:rsid w:val="00882D23"/>
    <w:rsid w:val="008861CB"/>
    <w:rsid w:val="008870AB"/>
    <w:rsid w:val="00887141"/>
    <w:rsid w:val="00892022"/>
    <w:rsid w:val="00895E04"/>
    <w:rsid w:val="00897481"/>
    <w:rsid w:val="008A462F"/>
    <w:rsid w:val="008A5FFB"/>
    <w:rsid w:val="008B0BDB"/>
    <w:rsid w:val="008B31DC"/>
    <w:rsid w:val="008B5F8C"/>
    <w:rsid w:val="008B7A2D"/>
    <w:rsid w:val="008C1D32"/>
    <w:rsid w:val="008C35B3"/>
    <w:rsid w:val="008C38F8"/>
    <w:rsid w:val="008C5C07"/>
    <w:rsid w:val="008C7B29"/>
    <w:rsid w:val="008D1014"/>
    <w:rsid w:val="008D24A5"/>
    <w:rsid w:val="008F3983"/>
    <w:rsid w:val="008F7819"/>
    <w:rsid w:val="009008ED"/>
    <w:rsid w:val="00901DFB"/>
    <w:rsid w:val="00902659"/>
    <w:rsid w:val="0091341D"/>
    <w:rsid w:val="0091732C"/>
    <w:rsid w:val="0092020F"/>
    <w:rsid w:val="009216B2"/>
    <w:rsid w:val="00934C5B"/>
    <w:rsid w:val="00942D3F"/>
    <w:rsid w:val="00951D99"/>
    <w:rsid w:val="00955104"/>
    <w:rsid w:val="00955DF9"/>
    <w:rsid w:val="009571D6"/>
    <w:rsid w:val="00961906"/>
    <w:rsid w:val="0096244E"/>
    <w:rsid w:val="0096341D"/>
    <w:rsid w:val="009658CF"/>
    <w:rsid w:val="0096633B"/>
    <w:rsid w:val="00971B40"/>
    <w:rsid w:val="0097776F"/>
    <w:rsid w:val="009818FF"/>
    <w:rsid w:val="00990B90"/>
    <w:rsid w:val="00994A66"/>
    <w:rsid w:val="009B3474"/>
    <w:rsid w:val="009B6DFE"/>
    <w:rsid w:val="009C759F"/>
    <w:rsid w:val="009F1634"/>
    <w:rsid w:val="009F72AA"/>
    <w:rsid w:val="00A16D12"/>
    <w:rsid w:val="00A24621"/>
    <w:rsid w:val="00A272FC"/>
    <w:rsid w:val="00A30E63"/>
    <w:rsid w:val="00A447B4"/>
    <w:rsid w:val="00A454C6"/>
    <w:rsid w:val="00A47C6C"/>
    <w:rsid w:val="00A55B33"/>
    <w:rsid w:val="00A5752E"/>
    <w:rsid w:val="00A70748"/>
    <w:rsid w:val="00A7229D"/>
    <w:rsid w:val="00A77C10"/>
    <w:rsid w:val="00A86FA8"/>
    <w:rsid w:val="00AA4250"/>
    <w:rsid w:val="00AB2EFC"/>
    <w:rsid w:val="00AB35AE"/>
    <w:rsid w:val="00AB7F35"/>
    <w:rsid w:val="00AC219F"/>
    <w:rsid w:val="00AC7E95"/>
    <w:rsid w:val="00AD08F9"/>
    <w:rsid w:val="00AD492A"/>
    <w:rsid w:val="00AE3C4B"/>
    <w:rsid w:val="00AE6A4D"/>
    <w:rsid w:val="00AE71BE"/>
    <w:rsid w:val="00B1363B"/>
    <w:rsid w:val="00B14E9F"/>
    <w:rsid w:val="00B170D4"/>
    <w:rsid w:val="00B205EE"/>
    <w:rsid w:val="00B26F3A"/>
    <w:rsid w:val="00B270E1"/>
    <w:rsid w:val="00B314F0"/>
    <w:rsid w:val="00B31A76"/>
    <w:rsid w:val="00B44367"/>
    <w:rsid w:val="00B5177C"/>
    <w:rsid w:val="00B54875"/>
    <w:rsid w:val="00B57E5F"/>
    <w:rsid w:val="00B65F9B"/>
    <w:rsid w:val="00B71F25"/>
    <w:rsid w:val="00B9201B"/>
    <w:rsid w:val="00B94660"/>
    <w:rsid w:val="00BA1FD1"/>
    <w:rsid w:val="00BA6020"/>
    <w:rsid w:val="00BD23FC"/>
    <w:rsid w:val="00BD30F3"/>
    <w:rsid w:val="00BE03ED"/>
    <w:rsid w:val="00BF38BD"/>
    <w:rsid w:val="00BF3C10"/>
    <w:rsid w:val="00BF5BC5"/>
    <w:rsid w:val="00C00626"/>
    <w:rsid w:val="00C35DA8"/>
    <w:rsid w:val="00C4560B"/>
    <w:rsid w:val="00C504E1"/>
    <w:rsid w:val="00C50781"/>
    <w:rsid w:val="00C53751"/>
    <w:rsid w:val="00C54988"/>
    <w:rsid w:val="00C56F79"/>
    <w:rsid w:val="00C60DC6"/>
    <w:rsid w:val="00C77CFD"/>
    <w:rsid w:val="00C94A91"/>
    <w:rsid w:val="00C94D34"/>
    <w:rsid w:val="00CC1452"/>
    <w:rsid w:val="00CC1A6B"/>
    <w:rsid w:val="00CC4D05"/>
    <w:rsid w:val="00CC6092"/>
    <w:rsid w:val="00CD3766"/>
    <w:rsid w:val="00CE1261"/>
    <w:rsid w:val="00CE1B91"/>
    <w:rsid w:val="00CE645A"/>
    <w:rsid w:val="00CE6484"/>
    <w:rsid w:val="00CE6B00"/>
    <w:rsid w:val="00CF7D47"/>
    <w:rsid w:val="00D00466"/>
    <w:rsid w:val="00D017C0"/>
    <w:rsid w:val="00D04AD0"/>
    <w:rsid w:val="00D06B10"/>
    <w:rsid w:val="00D16F39"/>
    <w:rsid w:val="00D263B7"/>
    <w:rsid w:val="00D33A35"/>
    <w:rsid w:val="00D3599E"/>
    <w:rsid w:val="00D4226A"/>
    <w:rsid w:val="00D4460A"/>
    <w:rsid w:val="00D614A5"/>
    <w:rsid w:val="00D62A2E"/>
    <w:rsid w:val="00D643E8"/>
    <w:rsid w:val="00D71D15"/>
    <w:rsid w:val="00D71E84"/>
    <w:rsid w:val="00D73573"/>
    <w:rsid w:val="00D83EFB"/>
    <w:rsid w:val="00D85FF0"/>
    <w:rsid w:val="00D947A3"/>
    <w:rsid w:val="00D95C6A"/>
    <w:rsid w:val="00DA3DC0"/>
    <w:rsid w:val="00DA4B66"/>
    <w:rsid w:val="00DD49E1"/>
    <w:rsid w:val="00DD5E1D"/>
    <w:rsid w:val="00DE02DF"/>
    <w:rsid w:val="00DE42BC"/>
    <w:rsid w:val="00DE5000"/>
    <w:rsid w:val="00DE64AB"/>
    <w:rsid w:val="00E03695"/>
    <w:rsid w:val="00E066DB"/>
    <w:rsid w:val="00E06F6D"/>
    <w:rsid w:val="00E20EE5"/>
    <w:rsid w:val="00E25A46"/>
    <w:rsid w:val="00E26D24"/>
    <w:rsid w:val="00E324C6"/>
    <w:rsid w:val="00E567FB"/>
    <w:rsid w:val="00E57528"/>
    <w:rsid w:val="00E622B9"/>
    <w:rsid w:val="00E83497"/>
    <w:rsid w:val="00E8350D"/>
    <w:rsid w:val="00E8623C"/>
    <w:rsid w:val="00E909E2"/>
    <w:rsid w:val="00E911DD"/>
    <w:rsid w:val="00E96C9B"/>
    <w:rsid w:val="00E96D69"/>
    <w:rsid w:val="00E97CE2"/>
    <w:rsid w:val="00EA2F08"/>
    <w:rsid w:val="00EB7440"/>
    <w:rsid w:val="00ED36C2"/>
    <w:rsid w:val="00EE60DD"/>
    <w:rsid w:val="00EF0F92"/>
    <w:rsid w:val="00EF1919"/>
    <w:rsid w:val="00F04B7F"/>
    <w:rsid w:val="00F04E55"/>
    <w:rsid w:val="00F1568C"/>
    <w:rsid w:val="00F1737B"/>
    <w:rsid w:val="00F24E14"/>
    <w:rsid w:val="00F2531F"/>
    <w:rsid w:val="00F315A4"/>
    <w:rsid w:val="00F40810"/>
    <w:rsid w:val="00F40C73"/>
    <w:rsid w:val="00F533D1"/>
    <w:rsid w:val="00F6040C"/>
    <w:rsid w:val="00F7277A"/>
    <w:rsid w:val="00F77217"/>
    <w:rsid w:val="00F81435"/>
    <w:rsid w:val="00F8703E"/>
    <w:rsid w:val="00F94163"/>
    <w:rsid w:val="00FA6CF0"/>
    <w:rsid w:val="00FB006E"/>
    <w:rsid w:val="00FB0A28"/>
    <w:rsid w:val="00FB36F9"/>
    <w:rsid w:val="00FD2EC0"/>
    <w:rsid w:val="00FD305C"/>
    <w:rsid w:val="00FE1FAD"/>
    <w:rsid w:val="00FE7DCD"/>
    <w:rsid w:val="00FF3C95"/>
    <w:rsid w:val="00FF6AB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46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uiPriority w:val="99"/>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753FF7"/>
  </w:style>
  <w:style w:type="table" w:customStyle="1" w:styleId="Tablaconcuadrcula4">
    <w:name w:val="Tabla con cuadrícula4"/>
    <w:basedOn w:val="Tablanormal"/>
    <w:next w:val="Tablaconcuadrcula"/>
    <w:uiPriority w:val="59"/>
    <w:rsid w:val="00753FF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jpeg"/><Relationship Id="rId1" Type="http://schemas.openxmlformats.org/officeDocument/2006/relationships/image" Target="media/image2.emf"/><Relationship Id="rId6" Type="http://schemas.openxmlformats.org/officeDocument/2006/relationships/image" Target="media/image6.wmf"/><Relationship Id="rId5" Type="http://schemas.openxmlformats.org/officeDocument/2006/relationships/hyperlink" Target="mailto:lorenzo.mollinedo@dao.gob.mx" TargetMode="External"/><Relationship Id="rId4"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EB7D7-B4CA-4009-8D5C-3A5CF62A6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2841</TotalTime>
  <Pages>1</Pages>
  <Words>129</Words>
  <Characters>712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Tolentino Lopez</dc:creator>
  <cp:keywords/>
  <dc:description/>
  <cp:lastModifiedBy>Orlando Tolentino Lopez</cp:lastModifiedBy>
  <cp:revision>538</cp:revision>
  <cp:lastPrinted>2017-04-18T17:13:00Z</cp:lastPrinted>
  <dcterms:created xsi:type="dcterms:W3CDTF">2016-07-05T19:48:00Z</dcterms:created>
  <dcterms:modified xsi:type="dcterms:W3CDTF">2017-09-04T20:55:00Z</dcterms:modified>
</cp:coreProperties>
</file>