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7" w:rsidRPr="00CF1AF7" w:rsidRDefault="00CF1AF7" w:rsidP="00CF1AF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CF1AF7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CF1AF7" w:rsidRPr="00CF1AF7" w:rsidRDefault="00CF1AF7" w:rsidP="00CF1A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F1AF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CF1AF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CF1AF7" w:rsidRPr="00CF1AF7" w:rsidRDefault="00CF1AF7" w:rsidP="00CF1AF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CF1AF7">
        <w:rPr>
          <w:rFonts w:ascii="Arial" w:eastAsia="Times New Roman" w:hAnsi="Arial" w:cs="Arial"/>
          <w:b/>
          <w:bCs/>
          <w:color w:val="636262"/>
          <w:sz w:val="27"/>
          <w:szCs w:val="27"/>
        </w:rPr>
        <w:t>Alvaro Rodríguez Sebastian</w:t>
      </w:r>
    </w:p>
    <w:p w:rsidR="00CF1AF7" w:rsidRPr="00CF1AF7" w:rsidRDefault="00CF1AF7" w:rsidP="00CF1A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F1AF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CF1AF7" w:rsidRPr="00CF1AF7" w:rsidRDefault="00CF1AF7" w:rsidP="00CF1AF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F1AF7">
        <w:rPr>
          <w:rFonts w:ascii="Arial" w:eastAsia="Times New Roman" w:hAnsi="Arial" w:cs="Arial"/>
          <w:b/>
          <w:bCs/>
          <w:color w:val="636262"/>
          <w:sz w:val="27"/>
        </w:rPr>
        <w:t>Coordinador de Ventanilla Única Delegacional</w:t>
      </w:r>
    </w:p>
    <w:p w:rsidR="00CF1AF7" w:rsidRPr="00CF1AF7" w:rsidRDefault="00CF1AF7" w:rsidP="00CF1AF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81375"/>
            <wp:effectExtent l="19050" t="0" r="0" b="0"/>
            <wp:docPr id="2" name="Imagen 2" descr="http://www.dao.gob.mx/directorio/fotos/alvarorodriguez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varorodriguez%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F7" w:rsidRPr="00CF1AF7" w:rsidRDefault="00CF1AF7" w:rsidP="00CF1AF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9519"/>
      </w:tblGrid>
      <w:tr w:rsidR="00CF1AF7" w:rsidRPr="00CF1AF7" w:rsidTr="00CF1AF7">
        <w:trPr>
          <w:tblCellSpacing w:w="15" w:type="dxa"/>
        </w:trPr>
        <w:tc>
          <w:tcPr>
            <w:tcW w:w="2130" w:type="dxa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Obras y Desarrollo Urbano, Licencias de Construcción, Resolución de Procedimientos a Obras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abril/2015 a actual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Ventanilla Única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de /2006 a /2009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Asesor Jurídico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de /2001 a /2003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CF1AF7" w:rsidRPr="00CF1AF7" w:rsidTr="00CF1AF7">
        <w:trPr>
          <w:tblCellSpacing w:w="15" w:type="dxa"/>
        </w:trPr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F1AF7" w:rsidRPr="00CF1AF7" w:rsidRDefault="00CF1AF7" w:rsidP="00CF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F7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</w:tbl>
    <w:p w:rsidR="00AD5DBC" w:rsidRDefault="00AD5DBC"/>
    <w:sectPr w:rsidR="00AD5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F1AF7"/>
    <w:rsid w:val="00AD5DBC"/>
    <w:rsid w:val="00C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F1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F1A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F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F1AF7"/>
  </w:style>
  <w:style w:type="paragraph" w:styleId="NormalWeb">
    <w:name w:val="Normal (Web)"/>
    <w:basedOn w:val="Normal"/>
    <w:uiPriority w:val="99"/>
    <w:semiHidden/>
    <w:unhideWhenUsed/>
    <w:rsid w:val="00CF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F1A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00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2017-09-28T16:01:00Z</dcterms:created>
  <dcterms:modified xsi:type="dcterms:W3CDTF">2017-09-28T16:01:00Z</dcterms:modified>
</cp:coreProperties>
</file>