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40" w:rsidRPr="00E16A40" w:rsidRDefault="00E16A40" w:rsidP="00E16A4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E16A40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E16A40" w:rsidRPr="00E16A40" w:rsidRDefault="00E16A40" w:rsidP="00E16A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16A4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E16A4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E16A40" w:rsidRPr="00E16A40" w:rsidRDefault="00E16A40" w:rsidP="00E16A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E16A40">
        <w:rPr>
          <w:rFonts w:ascii="Arial" w:eastAsia="Times New Roman" w:hAnsi="Arial" w:cs="Arial"/>
          <w:b/>
          <w:bCs/>
          <w:color w:val="636262"/>
          <w:sz w:val="27"/>
          <w:szCs w:val="27"/>
        </w:rPr>
        <w:t>Claudia Robles Colín</w:t>
      </w:r>
    </w:p>
    <w:p w:rsidR="00E16A40" w:rsidRPr="00E16A40" w:rsidRDefault="00E16A40" w:rsidP="00E16A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16A4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E16A40" w:rsidRPr="00E16A40" w:rsidRDefault="00E16A40" w:rsidP="00E16A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16A40">
        <w:rPr>
          <w:rFonts w:ascii="Arial" w:eastAsia="Times New Roman" w:hAnsi="Arial" w:cs="Arial"/>
          <w:b/>
          <w:bCs/>
          <w:color w:val="636262"/>
          <w:sz w:val="27"/>
        </w:rPr>
        <w:t>J.U.D. de Tesorería</w:t>
      </w:r>
    </w:p>
    <w:p w:rsidR="00E16A40" w:rsidRPr="00E16A40" w:rsidRDefault="00E16A40" w:rsidP="00E16A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ROBLESCOLIN%20CLAU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OBLESCOLIN%20CLAUD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A40" w:rsidRPr="00E16A40" w:rsidRDefault="00E16A40" w:rsidP="00E16A4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E16A40" w:rsidRPr="00E16A40" w:rsidTr="00E16A40">
        <w:trPr>
          <w:tblCellSpacing w:w="15" w:type="dxa"/>
        </w:trPr>
        <w:tc>
          <w:tcPr>
            <w:tcW w:w="2130" w:type="dxa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Programas word, excel, y power point (intermedio)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julio/2017 a actual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Tesorería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de /2000 a /2003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Asamblea Legislativa II Legislatura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Capturista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de /1997 a /2000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Cámara de Diputados LVII Legislatura</w:t>
            </w:r>
          </w:p>
        </w:tc>
      </w:tr>
      <w:tr w:rsidR="00E16A40" w:rsidRPr="00E16A40" w:rsidTr="00E16A40">
        <w:trPr>
          <w:tblCellSpacing w:w="15" w:type="dxa"/>
        </w:trPr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16A40" w:rsidRPr="00E16A40" w:rsidRDefault="00E16A40" w:rsidP="00E1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40">
              <w:rPr>
                <w:rFonts w:ascii="Times New Roman" w:eastAsia="Times New Roman" w:hAnsi="Times New Roman" w:cs="Times New Roman"/>
                <w:sz w:val="24"/>
                <w:szCs w:val="24"/>
              </w:rPr>
              <w:t>Capturista</w:t>
            </w:r>
          </w:p>
        </w:tc>
      </w:tr>
    </w:tbl>
    <w:p w:rsidR="00246CA2" w:rsidRDefault="00246CA2"/>
    <w:sectPr w:rsidR="00246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16A40"/>
    <w:rsid w:val="00246CA2"/>
    <w:rsid w:val="00E1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16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16A4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E1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E16A40"/>
  </w:style>
  <w:style w:type="paragraph" w:styleId="NormalWeb">
    <w:name w:val="Normal (Web)"/>
    <w:basedOn w:val="Normal"/>
    <w:uiPriority w:val="99"/>
    <w:semiHidden/>
    <w:unhideWhenUsed/>
    <w:rsid w:val="00E1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16A4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4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2017-09-28T17:52:00Z</dcterms:created>
  <dcterms:modified xsi:type="dcterms:W3CDTF">2017-09-28T17:52:00Z</dcterms:modified>
</cp:coreProperties>
</file>