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1C3" w:rsidRPr="008861C3" w:rsidRDefault="00453BA9" w:rsidP="00886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53BA9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noshade="t" o:hr="t" fillcolor="#636262" stroked="f"/>
        </w:pict>
      </w:r>
    </w:p>
    <w:p w:rsidR="008861C3" w:rsidRPr="008861C3" w:rsidRDefault="008861C3" w:rsidP="00886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8861C3">
        <w:rPr>
          <w:rFonts w:ascii="Arial" w:eastAsia="Times New Roman" w:hAnsi="Arial" w:cs="Arial"/>
          <w:b/>
          <w:bCs/>
          <w:color w:val="636262"/>
          <w:sz w:val="27"/>
          <w:szCs w:val="27"/>
          <w:shd w:val="clear" w:color="auto" w:fill="FDFCFC"/>
          <w:lang w:eastAsia="es-MX"/>
        </w:rPr>
        <w:t>J.U.D. de Análisis de Costos y Precios Unitarios</w:t>
      </w:r>
    </w:p>
    <w:bookmarkEnd w:id="0"/>
    <w:p w:rsidR="008861C3" w:rsidRPr="008861C3" w:rsidRDefault="008861C3" w:rsidP="008861C3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8861C3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8861C3" w:rsidRPr="008861C3" w:rsidRDefault="008861C3" w:rsidP="008861C3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8861C3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8861C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861C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8861C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8861C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8861C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861C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8861C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8861C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8861C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861C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8861C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861C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8861C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861C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8861C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861C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8861C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861C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Artículo 5°. - Además de las facultades que establece la Ley, los titulares </w:t>
      </w:r>
      <w:r w:rsidRPr="008861C3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de las Dependencias tienen las siguientes facultades: </w:t>
      </w:r>
      <w:r w:rsidRPr="008861C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861C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8861C3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8861C3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8861C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861C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8861C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861C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8861C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55426D" w:rsidRDefault="0055426D"/>
    <w:sectPr w:rsidR="0055426D" w:rsidSect="00453B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0248"/>
    <w:rsid w:val="00453BA9"/>
    <w:rsid w:val="0055426D"/>
    <w:rsid w:val="00860248"/>
    <w:rsid w:val="008861C3"/>
    <w:rsid w:val="00F44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886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8861C3"/>
  </w:style>
  <w:style w:type="paragraph" w:styleId="NormalWeb">
    <w:name w:val="Normal (Web)"/>
    <w:basedOn w:val="Normal"/>
    <w:uiPriority w:val="99"/>
    <w:semiHidden/>
    <w:unhideWhenUsed/>
    <w:rsid w:val="00886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8861C3"/>
    <w:rPr>
      <w:b/>
      <w:bCs/>
    </w:rPr>
  </w:style>
  <w:style w:type="character" w:customStyle="1" w:styleId="apple-converted-space">
    <w:name w:val="apple-converted-space"/>
    <w:basedOn w:val="Fuentedeprrafopredeter"/>
    <w:rsid w:val="008861C3"/>
  </w:style>
  <w:style w:type="paragraph" w:styleId="Textodeglobo">
    <w:name w:val="Balloon Text"/>
    <w:basedOn w:val="Normal"/>
    <w:link w:val="TextodegloboCar"/>
    <w:uiPriority w:val="99"/>
    <w:semiHidden/>
    <w:unhideWhenUsed/>
    <w:rsid w:val="00F44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42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2017-05-14T14:50:00Z</dcterms:created>
  <dcterms:modified xsi:type="dcterms:W3CDTF">2018-04-24T14:15:00Z</dcterms:modified>
</cp:coreProperties>
</file>