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CE" w:rsidRPr="00400BCE" w:rsidRDefault="00400BCE" w:rsidP="00400BCE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400BCE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400BCE" w:rsidRPr="00400BCE" w:rsidRDefault="00400BCE" w:rsidP="00400BC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400BCE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400BCE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400BCE" w:rsidRPr="00400BCE" w:rsidRDefault="00400BCE" w:rsidP="00400BCE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400BCE">
        <w:rPr>
          <w:rFonts w:ascii="Arial" w:eastAsia="Times New Roman" w:hAnsi="Arial" w:cs="Arial"/>
          <w:b/>
          <w:bCs/>
          <w:color w:val="636262"/>
          <w:sz w:val="27"/>
          <w:szCs w:val="27"/>
        </w:rPr>
        <w:t>Julio Cesar Ferra Calzada</w:t>
      </w:r>
    </w:p>
    <w:p w:rsidR="00400BCE" w:rsidRPr="00400BCE" w:rsidRDefault="00400BCE" w:rsidP="00400BC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400BCE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400BCE" w:rsidRPr="00400BCE" w:rsidRDefault="00400BCE" w:rsidP="00400BCE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400BCE">
        <w:rPr>
          <w:rFonts w:ascii="Arial" w:eastAsia="Times New Roman" w:hAnsi="Arial" w:cs="Arial"/>
          <w:b/>
          <w:bCs/>
          <w:color w:val="636262"/>
          <w:sz w:val="27"/>
        </w:rPr>
        <w:t>JUD de Cultura al Aire Libre</w:t>
      </w:r>
    </w:p>
    <w:p w:rsidR="00400BCE" w:rsidRPr="00400BCE" w:rsidRDefault="00400BCE" w:rsidP="00400BCE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1514475" cy="1857375"/>
            <wp:effectExtent l="19050" t="0" r="9525" b="0"/>
            <wp:docPr id="2" name="Imagen 2" descr="http://www.dao.gob.mx/directorio/fotos/jcferr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jcferra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BCE" w:rsidRPr="00400BCE" w:rsidRDefault="00400BCE" w:rsidP="00400BCE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3"/>
        <w:gridCol w:w="9967"/>
      </w:tblGrid>
      <w:tr w:rsidR="00400BCE" w:rsidRPr="00400BCE" w:rsidTr="00400BCE">
        <w:trPr>
          <w:tblCellSpacing w:w="15" w:type="dxa"/>
        </w:trPr>
        <w:tc>
          <w:tcPr>
            <w:tcW w:w="2130" w:type="dxa"/>
            <w:hideMark/>
          </w:tcPr>
          <w:p w:rsidR="00400BCE" w:rsidRPr="00400BCE" w:rsidRDefault="00400BCE" w:rsidP="0040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400BCE" w:rsidRPr="00400BCE" w:rsidRDefault="00400BCE" w:rsidP="0040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CE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Artes Plastícas y Visuales</w:t>
            </w:r>
          </w:p>
        </w:tc>
      </w:tr>
      <w:tr w:rsidR="00400BCE" w:rsidRPr="00400BCE" w:rsidTr="00400BCE">
        <w:trPr>
          <w:tblCellSpacing w:w="15" w:type="dxa"/>
        </w:trPr>
        <w:tc>
          <w:tcPr>
            <w:tcW w:w="0" w:type="auto"/>
            <w:hideMark/>
          </w:tcPr>
          <w:p w:rsidR="00400BCE" w:rsidRPr="00400BCE" w:rsidRDefault="00400BCE" w:rsidP="0040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00BCE" w:rsidRPr="00400BCE" w:rsidRDefault="00400BCE" w:rsidP="0040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0BCE" w:rsidRPr="00400BCE" w:rsidTr="00400BCE">
        <w:trPr>
          <w:tblCellSpacing w:w="15" w:type="dxa"/>
        </w:trPr>
        <w:tc>
          <w:tcPr>
            <w:tcW w:w="0" w:type="auto"/>
            <w:hideMark/>
          </w:tcPr>
          <w:p w:rsidR="00400BCE" w:rsidRPr="00400BCE" w:rsidRDefault="00400BCE" w:rsidP="0040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400BCE" w:rsidRPr="00400BCE" w:rsidRDefault="00400BCE" w:rsidP="0040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CE">
              <w:rPr>
                <w:rFonts w:ascii="Times New Roman" w:eastAsia="Times New Roman" w:hAnsi="Times New Roman" w:cs="Times New Roman"/>
                <w:sz w:val="24"/>
                <w:szCs w:val="24"/>
              </w:rPr>
              <w:t>Cursos: D.G.P. y T. Relaciones Públicas Instituto Modelo Publicidad Instituto de Solidaridad Liderazgo Causa Joven SEP Comunicación y Radio-locución</w:t>
            </w:r>
          </w:p>
        </w:tc>
      </w:tr>
      <w:tr w:rsidR="00400BCE" w:rsidRPr="00400BCE" w:rsidTr="00400BCE">
        <w:trPr>
          <w:tblCellSpacing w:w="15" w:type="dxa"/>
        </w:trPr>
        <w:tc>
          <w:tcPr>
            <w:tcW w:w="0" w:type="auto"/>
            <w:hideMark/>
          </w:tcPr>
          <w:p w:rsidR="00400BCE" w:rsidRPr="00400BCE" w:rsidRDefault="00400BCE" w:rsidP="0040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00BCE" w:rsidRPr="00400BCE" w:rsidRDefault="00400BCE" w:rsidP="0040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0BCE" w:rsidRPr="00400BCE" w:rsidTr="00400BCE">
        <w:trPr>
          <w:tblCellSpacing w:w="15" w:type="dxa"/>
        </w:trPr>
        <w:tc>
          <w:tcPr>
            <w:tcW w:w="0" w:type="auto"/>
            <w:hideMark/>
          </w:tcPr>
          <w:p w:rsidR="00400BCE" w:rsidRPr="00400BCE" w:rsidRDefault="00400BCE" w:rsidP="0040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400BCE" w:rsidRPr="00400BCE" w:rsidRDefault="00400BCE" w:rsidP="0040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0BCE" w:rsidRPr="00400BCE" w:rsidTr="00400BCE">
        <w:trPr>
          <w:tblCellSpacing w:w="15" w:type="dxa"/>
        </w:trPr>
        <w:tc>
          <w:tcPr>
            <w:tcW w:w="0" w:type="auto"/>
            <w:hideMark/>
          </w:tcPr>
          <w:p w:rsidR="00400BCE" w:rsidRPr="00400BCE" w:rsidRDefault="00400BCE" w:rsidP="0040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00BCE" w:rsidRPr="00400BCE" w:rsidRDefault="00400BCE" w:rsidP="0040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0BCE" w:rsidRPr="00400BCE" w:rsidTr="00400BCE">
        <w:trPr>
          <w:tblCellSpacing w:w="15" w:type="dxa"/>
        </w:trPr>
        <w:tc>
          <w:tcPr>
            <w:tcW w:w="0" w:type="auto"/>
            <w:hideMark/>
          </w:tcPr>
          <w:p w:rsidR="00400BCE" w:rsidRPr="00400BCE" w:rsidRDefault="00400BCE" w:rsidP="0040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C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00BCE" w:rsidRPr="00400BCE" w:rsidRDefault="00400BCE" w:rsidP="0040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CE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febrero/2013 a actual</w:t>
            </w:r>
          </w:p>
        </w:tc>
      </w:tr>
      <w:tr w:rsidR="00400BCE" w:rsidRPr="00400BCE" w:rsidTr="00400BCE">
        <w:trPr>
          <w:tblCellSpacing w:w="15" w:type="dxa"/>
        </w:trPr>
        <w:tc>
          <w:tcPr>
            <w:tcW w:w="0" w:type="auto"/>
            <w:hideMark/>
          </w:tcPr>
          <w:p w:rsidR="00400BCE" w:rsidRPr="00400BCE" w:rsidRDefault="00400BCE" w:rsidP="0040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C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00BCE" w:rsidRPr="00400BCE" w:rsidRDefault="00400BCE" w:rsidP="0040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CE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400BCE" w:rsidRPr="00400BCE" w:rsidTr="00400BCE">
        <w:trPr>
          <w:tblCellSpacing w:w="15" w:type="dxa"/>
        </w:trPr>
        <w:tc>
          <w:tcPr>
            <w:tcW w:w="0" w:type="auto"/>
            <w:hideMark/>
          </w:tcPr>
          <w:p w:rsidR="00400BCE" w:rsidRPr="00400BCE" w:rsidRDefault="00400BCE" w:rsidP="0040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C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400BCE" w:rsidRPr="00400BCE" w:rsidRDefault="00400BCE" w:rsidP="0040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CE">
              <w:rPr>
                <w:rFonts w:ascii="Times New Roman" w:eastAsia="Times New Roman" w:hAnsi="Times New Roman" w:cs="Times New Roman"/>
                <w:sz w:val="24"/>
                <w:szCs w:val="24"/>
              </w:rPr>
              <w:t>JUD de Cultura al Aire Libre</w:t>
            </w:r>
          </w:p>
        </w:tc>
      </w:tr>
      <w:tr w:rsidR="00400BCE" w:rsidRPr="00400BCE" w:rsidTr="00400BCE">
        <w:trPr>
          <w:tblCellSpacing w:w="15" w:type="dxa"/>
        </w:trPr>
        <w:tc>
          <w:tcPr>
            <w:tcW w:w="0" w:type="auto"/>
            <w:hideMark/>
          </w:tcPr>
          <w:p w:rsidR="00400BCE" w:rsidRPr="00400BCE" w:rsidRDefault="00400BCE" w:rsidP="0040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00BCE" w:rsidRPr="00400BCE" w:rsidRDefault="00400BCE" w:rsidP="0040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0BCE" w:rsidRPr="00400BCE" w:rsidTr="00400BCE">
        <w:trPr>
          <w:tblCellSpacing w:w="15" w:type="dxa"/>
        </w:trPr>
        <w:tc>
          <w:tcPr>
            <w:tcW w:w="0" w:type="auto"/>
            <w:hideMark/>
          </w:tcPr>
          <w:p w:rsidR="00400BCE" w:rsidRPr="00400BCE" w:rsidRDefault="00400BCE" w:rsidP="0040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C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00BCE" w:rsidRPr="00400BCE" w:rsidRDefault="00400BCE" w:rsidP="0040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CE">
              <w:rPr>
                <w:rFonts w:ascii="Times New Roman" w:eastAsia="Times New Roman" w:hAnsi="Times New Roman" w:cs="Times New Roman"/>
                <w:sz w:val="24"/>
                <w:szCs w:val="24"/>
              </w:rPr>
              <w:t>de octubre/2009 a febrero/2013</w:t>
            </w:r>
          </w:p>
        </w:tc>
      </w:tr>
      <w:tr w:rsidR="00400BCE" w:rsidRPr="00400BCE" w:rsidTr="00400BCE">
        <w:trPr>
          <w:tblCellSpacing w:w="15" w:type="dxa"/>
        </w:trPr>
        <w:tc>
          <w:tcPr>
            <w:tcW w:w="0" w:type="auto"/>
            <w:hideMark/>
          </w:tcPr>
          <w:p w:rsidR="00400BCE" w:rsidRPr="00400BCE" w:rsidRDefault="00400BCE" w:rsidP="0040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C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00BCE" w:rsidRPr="00400BCE" w:rsidRDefault="00400BCE" w:rsidP="0040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CE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400BCE" w:rsidRPr="00400BCE" w:rsidTr="00400BCE">
        <w:trPr>
          <w:tblCellSpacing w:w="15" w:type="dxa"/>
        </w:trPr>
        <w:tc>
          <w:tcPr>
            <w:tcW w:w="0" w:type="auto"/>
            <w:hideMark/>
          </w:tcPr>
          <w:p w:rsidR="00400BCE" w:rsidRPr="00400BCE" w:rsidRDefault="00400BCE" w:rsidP="0040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CE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400BCE" w:rsidRPr="00400BCE" w:rsidRDefault="00400BCE" w:rsidP="0040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CE">
              <w:rPr>
                <w:rFonts w:ascii="Times New Roman" w:eastAsia="Times New Roman" w:hAnsi="Times New Roman" w:cs="Times New Roman"/>
                <w:sz w:val="24"/>
                <w:szCs w:val="24"/>
              </w:rPr>
              <w:t>Líder Coordinador de Proyectos</w:t>
            </w:r>
          </w:p>
        </w:tc>
      </w:tr>
      <w:tr w:rsidR="00400BCE" w:rsidRPr="00400BCE" w:rsidTr="00400BCE">
        <w:trPr>
          <w:tblCellSpacing w:w="15" w:type="dxa"/>
        </w:trPr>
        <w:tc>
          <w:tcPr>
            <w:tcW w:w="0" w:type="auto"/>
            <w:hideMark/>
          </w:tcPr>
          <w:p w:rsidR="00400BCE" w:rsidRPr="00400BCE" w:rsidRDefault="00400BCE" w:rsidP="0040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400BCE" w:rsidRPr="00400BCE" w:rsidRDefault="00400BCE" w:rsidP="0040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C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00BCE" w:rsidRPr="00400BCE" w:rsidTr="00400BCE">
        <w:trPr>
          <w:tblCellSpacing w:w="15" w:type="dxa"/>
        </w:trPr>
        <w:tc>
          <w:tcPr>
            <w:tcW w:w="0" w:type="auto"/>
            <w:hideMark/>
          </w:tcPr>
          <w:p w:rsidR="00400BCE" w:rsidRPr="00400BCE" w:rsidRDefault="00400BCE" w:rsidP="0040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CE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400BCE" w:rsidRPr="00400BCE" w:rsidRDefault="00400BCE" w:rsidP="0040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CE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enero/2006 a septiembre/2009</w:t>
            </w:r>
          </w:p>
        </w:tc>
      </w:tr>
      <w:tr w:rsidR="00400BCE" w:rsidRPr="00400BCE" w:rsidTr="00400BCE">
        <w:trPr>
          <w:tblCellSpacing w:w="15" w:type="dxa"/>
        </w:trPr>
        <w:tc>
          <w:tcPr>
            <w:tcW w:w="0" w:type="auto"/>
            <w:hideMark/>
          </w:tcPr>
          <w:p w:rsidR="00400BCE" w:rsidRPr="00400BCE" w:rsidRDefault="00400BCE" w:rsidP="0040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CE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400BCE" w:rsidRPr="00400BCE" w:rsidRDefault="00400BCE" w:rsidP="0040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CE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400BCE" w:rsidRPr="00400BCE" w:rsidTr="00400BCE">
        <w:trPr>
          <w:tblCellSpacing w:w="15" w:type="dxa"/>
        </w:trPr>
        <w:tc>
          <w:tcPr>
            <w:tcW w:w="0" w:type="auto"/>
            <w:hideMark/>
          </w:tcPr>
          <w:p w:rsidR="00400BCE" w:rsidRPr="00400BCE" w:rsidRDefault="00400BCE" w:rsidP="0040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0" w:type="auto"/>
            <w:hideMark/>
          </w:tcPr>
          <w:p w:rsidR="00400BCE" w:rsidRPr="00400BCE" w:rsidRDefault="00400BCE" w:rsidP="0040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BCE">
              <w:rPr>
                <w:rFonts w:ascii="Times New Roman" w:eastAsia="Times New Roman" w:hAnsi="Times New Roman" w:cs="Times New Roman"/>
                <w:sz w:val="24"/>
                <w:szCs w:val="24"/>
              </w:rPr>
              <w:t>Producción 2006  2009 en la Delegación Álvaro Obregón en Murales</w:t>
            </w:r>
          </w:p>
        </w:tc>
      </w:tr>
    </w:tbl>
    <w:p w:rsidR="007B0E8C" w:rsidRDefault="007B0E8C"/>
    <w:sectPr w:rsidR="007B0E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00BCE"/>
    <w:rsid w:val="00400BCE"/>
    <w:rsid w:val="007B0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400B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00BC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40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400BCE"/>
  </w:style>
  <w:style w:type="paragraph" w:styleId="NormalWeb">
    <w:name w:val="Normal (Web)"/>
    <w:basedOn w:val="Normal"/>
    <w:uiPriority w:val="99"/>
    <w:semiHidden/>
    <w:unhideWhenUsed/>
    <w:rsid w:val="00400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00BC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0B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2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629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2017-09-28T18:29:00Z</dcterms:created>
  <dcterms:modified xsi:type="dcterms:W3CDTF">2017-09-28T18:30:00Z</dcterms:modified>
</cp:coreProperties>
</file>