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3E" w:rsidRPr="006E5B3E" w:rsidRDefault="006E5B3E" w:rsidP="006E5B3E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6E5B3E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6E5B3E" w:rsidRPr="006E5B3E" w:rsidRDefault="006E5B3E" w:rsidP="006E5B3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E5B3E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6E5B3E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6E5B3E" w:rsidRPr="006E5B3E" w:rsidRDefault="006E5B3E" w:rsidP="006E5B3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6E5B3E">
        <w:rPr>
          <w:rFonts w:ascii="Arial" w:eastAsia="Times New Roman" w:hAnsi="Arial" w:cs="Arial"/>
          <w:b/>
          <w:bCs/>
          <w:color w:val="636262"/>
          <w:sz w:val="27"/>
          <w:szCs w:val="27"/>
        </w:rPr>
        <w:t>Alfonso López Sandoval </w:t>
      </w:r>
    </w:p>
    <w:p w:rsidR="006E5B3E" w:rsidRPr="006E5B3E" w:rsidRDefault="006E5B3E" w:rsidP="006E5B3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E5B3E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6E5B3E" w:rsidRPr="006E5B3E" w:rsidRDefault="006E5B3E" w:rsidP="006E5B3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E5B3E">
        <w:rPr>
          <w:rFonts w:ascii="Arial" w:eastAsia="Times New Roman" w:hAnsi="Arial" w:cs="Arial"/>
          <w:b/>
          <w:bCs/>
          <w:color w:val="636262"/>
          <w:sz w:val="27"/>
        </w:rPr>
        <w:t>Director de Servicios Urbanos</w:t>
      </w:r>
    </w:p>
    <w:p w:rsidR="006E5B3E" w:rsidRPr="006E5B3E" w:rsidRDefault="006E5B3E" w:rsidP="006E5B3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ALOPEZSANDO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LOPEZSANDOVA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B3E" w:rsidRPr="006E5B3E" w:rsidRDefault="006E5B3E" w:rsidP="006E5B3E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2"/>
        <w:gridCol w:w="9208"/>
      </w:tblGrid>
      <w:tr w:rsidR="006E5B3E" w:rsidRPr="006E5B3E" w:rsidTr="006E5B3E">
        <w:trPr>
          <w:tblCellSpacing w:w="15" w:type="dxa"/>
        </w:trPr>
        <w:tc>
          <w:tcPr>
            <w:tcW w:w="2130" w:type="dxa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Técnico en Actuación Escénica</w:t>
            </w:r>
          </w:p>
        </w:tc>
      </w:tr>
      <w:tr w:rsidR="006E5B3E" w:rsidRPr="006E5B3E" w:rsidTr="006E5B3E">
        <w:trPr>
          <w:tblCellSpacing w:w="15" w:type="dxa"/>
        </w:trPr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5B3E" w:rsidRPr="006E5B3E" w:rsidTr="006E5B3E">
        <w:trPr>
          <w:tblCellSpacing w:w="15" w:type="dxa"/>
        </w:trPr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Cultura</w:t>
            </w:r>
          </w:p>
        </w:tc>
      </w:tr>
      <w:tr w:rsidR="006E5B3E" w:rsidRPr="006E5B3E" w:rsidTr="006E5B3E">
        <w:trPr>
          <w:tblCellSpacing w:w="15" w:type="dxa"/>
        </w:trPr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5B3E" w:rsidRPr="006E5B3E" w:rsidTr="006E5B3E">
        <w:trPr>
          <w:tblCellSpacing w:w="15" w:type="dxa"/>
        </w:trPr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5B3E" w:rsidRPr="006E5B3E" w:rsidTr="006E5B3E">
        <w:trPr>
          <w:tblCellSpacing w:w="15" w:type="dxa"/>
        </w:trPr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5B3E" w:rsidRPr="006E5B3E" w:rsidTr="006E5B3E">
        <w:trPr>
          <w:tblCellSpacing w:w="15" w:type="dxa"/>
        </w:trPr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marzo/2015 a actual</w:t>
            </w:r>
          </w:p>
        </w:tc>
      </w:tr>
      <w:tr w:rsidR="006E5B3E" w:rsidRPr="006E5B3E" w:rsidTr="006E5B3E">
        <w:trPr>
          <w:tblCellSpacing w:w="15" w:type="dxa"/>
        </w:trPr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E5B3E" w:rsidRPr="006E5B3E" w:rsidTr="006E5B3E">
        <w:trPr>
          <w:tblCellSpacing w:w="15" w:type="dxa"/>
        </w:trPr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Servicios Urbanos</w:t>
            </w:r>
          </w:p>
        </w:tc>
      </w:tr>
      <w:tr w:rsidR="006E5B3E" w:rsidRPr="006E5B3E" w:rsidTr="006E5B3E">
        <w:trPr>
          <w:tblCellSpacing w:w="15" w:type="dxa"/>
        </w:trPr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5B3E" w:rsidRPr="006E5B3E" w:rsidTr="006E5B3E">
        <w:trPr>
          <w:tblCellSpacing w:w="15" w:type="dxa"/>
        </w:trPr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enero/2015 a marzo/2015</w:t>
            </w:r>
          </w:p>
        </w:tc>
      </w:tr>
      <w:tr w:rsidR="006E5B3E" w:rsidRPr="006E5B3E" w:rsidTr="006E5B3E">
        <w:trPr>
          <w:tblCellSpacing w:w="15" w:type="dxa"/>
        </w:trPr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E5B3E" w:rsidRPr="006E5B3E" w:rsidTr="006E5B3E">
        <w:trPr>
          <w:tblCellSpacing w:w="15" w:type="dxa"/>
        </w:trPr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de Servicios</w:t>
            </w:r>
          </w:p>
        </w:tc>
      </w:tr>
      <w:tr w:rsidR="006E5B3E" w:rsidRPr="006E5B3E" w:rsidTr="006E5B3E">
        <w:trPr>
          <w:tblCellSpacing w:w="15" w:type="dxa"/>
        </w:trPr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5B3E" w:rsidRPr="006E5B3E" w:rsidTr="006E5B3E">
        <w:trPr>
          <w:tblCellSpacing w:w="15" w:type="dxa"/>
        </w:trPr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enero/2015</w:t>
            </w:r>
          </w:p>
        </w:tc>
      </w:tr>
      <w:tr w:rsidR="006E5B3E" w:rsidRPr="006E5B3E" w:rsidTr="006E5B3E">
        <w:trPr>
          <w:tblCellSpacing w:w="15" w:type="dxa"/>
        </w:trPr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E5B3E" w:rsidRPr="006E5B3E" w:rsidTr="006E5B3E">
        <w:trPr>
          <w:tblCellSpacing w:w="15" w:type="dxa"/>
        </w:trPr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E5B3E" w:rsidRPr="006E5B3E" w:rsidRDefault="006E5B3E" w:rsidP="006E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3E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 "A" en la Coordinación de Comunicación Social</w:t>
            </w:r>
          </w:p>
        </w:tc>
      </w:tr>
    </w:tbl>
    <w:p w:rsidR="00AB2CBD" w:rsidRDefault="00AB2CBD"/>
    <w:sectPr w:rsidR="00AB2C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E5B3E"/>
    <w:rsid w:val="006E5B3E"/>
    <w:rsid w:val="00AB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E5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E5B3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6E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6E5B3E"/>
  </w:style>
  <w:style w:type="paragraph" w:styleId="NormalWeb">
    <w:name w:val="Normal (Web)"/>
    <w:basedOn w:val="Normal"/>
    <w:uiPriority w:val="99"/>
    <w:semiHidden/>
    <w:unhideWhenUsed/>
    <w:rsid w:val="006E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E5B3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1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2017-09-28T18:18:00Z</dcterms:created>
  <dcterms:modified xsi:type="dcterms:W3CDTF">2017-09-28T18:18:00Z</dcterms:modified>
</cp:coreProperties>
</file>