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1F" w:rsidRPr="0074771F" w:rsidRDefault="0074771F" w:rsidP="0074771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4771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4771F" w:rsidRPr="0074771F" w:rsidRDefault="0074771F" w:rsidP="007477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771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4771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4771F" w:rsidRPr="0074771F" w:rsidRDefault="0074771F" w:rsidP="007477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4771F">
        <w:rPr>
          <w:rFonts w:ascii="Arial" w:eastAsia="Times New Roman" w:hAnsi="Arial" w:cs="Arial"/>
          <w:b/>
          <w:bCs/>
          <w:color w:val="636262"/>
          <w:sz w:val="27"/>
          <w:szCs w:val="27"/>
        </w:rPr>
        <w:t>Araceli Ruiz Oliva</w:t>
      </w:r>
    </w:p>
    <w:p w:rsidR="0074771F" w:rsidRPr="0074771F" w:rsidRDefault="0074771F" w:rsidP="007477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771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4771F" w:rsidRPr="0074771F" w:rsidRDefault="0074771F" w:rsidP="007477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771F">
        <w:rPr>
          <w:rFonts w:ascii="Arial" w:eastAsia="Times New Roman" w:hAnsi="Arial" w:cs="Arial"/>
          <w:b/>
          <w:bCs/>
          <w:color w:val="636262"/>
          <w:sz w:val="27"/>
        </w:rPr>
        <w:t>J.U.D. de Centros de Desarrollo Infantil</w:t>
      </w:r>
    </w:p>
    <w:p w:rsidR="0074771F" w:rsidRPr="0074771F" w:rsidRDefault="0074771F" w:rsidP="007477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114550" cy="2743200"/>
            <wp:effectExtent l="19050" t="0" r="0" b="0"/>
            <wp:docPr id="2" name="Imagen 2" descr="http://www.dao.gob.mx/directorio/fotos/aru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rui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1F" w:rsidRPr="0074771F" w:rsidRDefault="0074771F" w:rsidP="0074771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9379"/>
      </w:tblGrid>
      <w:tr w:rsidR="0074771F" w:rsidRPr="0074771F" w:rsidTr="0074771F">
        <w:trPr>
          <w:tblCellSpacing w:w="15" w:type="dxa"/>
        </w:trPr>
        <w:tc>
          <w:tcPr>
            <w:tcW w:w="2130" w:type="dxa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Psicología Social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Psicoterapia Infantil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marzo/2005 a actual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Jefa de Unidad Departamental de Centros de Desarrollo Infantil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junio/2003 a febrero/2005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de Participación Ciudadana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Vinculación Interinstitucional del Programa de Capacitación Integral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abril/2001 a mayo/2003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de Atención a la Salud y Desarrollo Comunitario</w:t>
            </w:r>
          </w:p>
        </w:tc>
      </w:tr>
      <w:tr w:rsidR="0074771F" w:rsidRPr="0074771F" w:rsidTr="0074771F">
        <w:trPr>
          <w:tblCellSpacing w:w="15" w:type="dxa"/>
        </w:trPr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771F" w:rsidRPr="0074771F" w:rsidRDefault="0074771F" w:rsidP="0074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F">
              <w:rPr>
                <w:rFonts w:ascii="Times New Roman" w:eastAsia="Times New Roman" w:hAnsi="Times New Roman" w:cs="Times New Roman"/>
                <w:sz w:val="24"/>
                <w:szCs w:val="24"/>
              </w:rPr>
              <w:t>Vinculación Comunitaria y Tallerista</w:t>
            </w:r>
          </w:p>
        </w:tc>
      </w:tr>
    </w:tbl>
    <w:p w:rsidR="00A65F20" w:rsidRDefault="00A65F20"/>
    <w:sectPr w:rsidR="00A65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4771F"/>
    <w:rsid w:val="0074771F"/>
    <w:rsid w:val="00A6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4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477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4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4771F"/>
  </w:style>
  <w:style w:type="paragraph" w:styleId="NormalWeb">
    <w:name w:val="Normal (Web)"/>
    <w:basedOn w:val="Normal"/>
    <w:uiPriority w:val="99"/>
    <w:semiHidden/>
    <w:unhideWhenUsed/>
    <w:rsid w:val="0074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477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2017-09-28T18:29:00Z</dcterms:created>
  <dcterms:modified xsi:type="dcterms:W3CDTF">2017-09-28T18:29:00Z</dcterms:modified>
</cp:coreProperties>
</file>