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75" w:rsidRPr="00BB4D75" w:rsidRDefault="00BB4D75" w:rsidP="00BB4D75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proofErr w:type="spellStart"/>
      <w:r w:rsidRPr="00BB4D75">
        <w:rPr>
          <w:rFonts w:ascii="Arial" w:eastAsia="Times New Roman" w:hAnsi="Arial" w:cs="Arial"/>
          <w:color w:val="B878B5"/>
          <w:sz w:val="60"/>
          <w:szCs w:val="60"/>
        </w:rPr>
        <w:t>Curriculum</w:t>
      </w:r>
      <w:proofErr w:type="spellEnd"/>
    </w:p>
    <w:p w:rsidR="00BB4D75" w:rsidRPr="00BB4D75" w:rsidRDefault="00BB4D75" w:rsidP="00BB4D7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B4D75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B4D75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B4D75" w:rsidRPr="00BB4D75" w:rsidRDefault="00BB4D75" w:rsidP="00BB4D7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B4D75">
        <w:rPr>
          <w:rFonts w:ascii="Arial" w:eastAsia="Times New Roman" w:hAnsi="Arial" w:cs="Arial"/>
          <w:b/>
          <w:bCs/>
          <w:color w:val="636262"/>
          <w:sz w:val="27"/>
          <w:szCs w:val="27"/>
        </w:rPr>
        <w:t>Edgar Everardo Barrientos Facundo</w:t>
      </w:r>
    </w:p>
    <w:p w:rsidR="00BB4D75" w:rsidRPr="00BB4D75" w:rsidRDefault="00BB4D75" w:rsidP="00BB4D7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B4D75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B4D75" w:rsidRPr="00BB4D75" w:rsidRDefault="00BB4D75" w:rsidP="00BB4D75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B4D75">
        <w:rPr>
          <w:rFonts w:ascii="Arial" w:eastAsia="Times New Roman" w:hAnsi="Arial" w:cs="Arial"/>
          <w:b/>
          <w:bCs/>
          <w:color w:val="636262"/>
          <w:sz w:val="27"/>
        </w:rPr>
        <w:t>Director de Obras</w:t>
      </w:r>
    </w:p>
    <w:p w:rsidR="00BB4D75" w:rsidRPr="00BB4D75" w:rsidRDefault="00BB4D75" w:rsidP="00BB4D75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ebarrie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barriento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75" w:rsidRPr="00BB4D75" w:rsidRDefault="00BB4D75" w:rsidP="00BB4D75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10030"/>
      </w:tblGrid>
      <w:tr w:rsidR="00BB4D75" w:rsidRPr="00BB4D75" w:rsidTr="00BB4D75">
        <w:trPr>
          <w:tblCellSpacing w:w="15" w:type="dxa"/>
        </w:trPr>
        <w:tc>
          <w:tcPr>
            <w:tcW w:w="2130" w:type="dxa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Ingeniero Arquitecto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Manejo de </w:t>
            </w:r>
            <w:proofErr w:type="spellStart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paqueteria</w:t>
            </w:r>
            <w:proofErr w:type="spellEnd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gramStart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,excel</w:t>
            </w:r>
            <w:proofErr w:type="spellEnd"/>
            <w:proofErr w:type="gramEnd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point,autocad</w:t>
            </w:r>
            <w:proofErr w:type="spellEnd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corel</w:t>
            </w:r>
            <w:proofErr w:type="spellEnd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draw,photo</w:t>
            </w:r>
            <w:proofErr w:type="spellEnd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. Taller de Lineamientos de Ordenamiento del Espacio Público, Curso de Bitácora Electrónica.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de junio/2017 a actual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de Obras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junio/2017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Imagen e Infraestructura Urbana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octubre/2012 a febrero/2013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B4D75" w:rsidRPr="00BB4D75" w:rsidTr="00BB4D75">
        <w:trPr>
          <w:tblCellSpacing w:w="15" w:type="dxa"/>
        </w:trPr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B4D75" w:rsidRPr="00BB4D75" w:rsidRDefault="00BB4D75" w:rsidP="00BB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D75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Imagen Urbana</w:t>
            </w:r>
          </w:p>
        </w:tc>
      </w:tr>
    </w:tbl>
    <w:p w:rsidR="002362BF" w:rsidRDefault="002362BF"/>
    <w:sectPr w:rsidR="00236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B4D75"/>
    <w:rsid w:val="002362BF"/>
    <w:rsid w:val="00BB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B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4D7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B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B4D75"/>
  </w:style>
  <w:style w:type="paragraph" w:styleId="NormalWeb">
    <w:name w:val="Normal (Web)"/>
    <w:basedOn w:val="Normal"/>
    <w:uiPriority w:val="99"/>
    <w:semiHidden/>
    <w:unhideWhenUsed/>
    <w:rsid w:val="00BB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B4D7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4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092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2017-09-28T18:08:00Z</dcterms:created>
  <dcterms:modified xsi:type="dcterms:W3CDTF">2017-09-28T18:08:00Z</dcterms:modified>
</cp:coreProperties>
</file>