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5A" w:rsidRPr="002E395A" w:rsidRDefault="002E395A" w:rsidP="002E395A">
      <w:pPr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2E395A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2E395A" w:rsidRPr="002E395A" w:rsidRDefault="002E395A" w:rsidP="00DD2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9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E39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E395A">
        <w:rPr>
          <w:rFonts w:ascii="Times New Roman" w:eastAsia="Times New Roman" w:hAnsi="Times New Roman" w:cs="Times New Roman"/>
          <w:b/>
          <w:bCs/>
          <w:sz w:val="24"/>
          <w:szCs w:val="24"/>
        </w:rPr>
        <w:t>José Luis Arango Ponce</w:t>
      </w:r>
    </w:p>
    <w:p w:rsidR="002E395A" w:rsidRPr="002E395A" w:rsidRDefault="00373345" w:rsidP="002E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34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2E395A" w:rsidRPr="002E395A" w:rsidRDefault="002E395A" w:rsidP="002E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95A">
        <w:rPr>
          <w:rFonts w:ascii="Times New Roman" w:eastAsia="Times New Roman" w:hAnsi="Times New Roman" w:cs="Times New Roman"/>
          <w:b/>
          <w:bCs/>
          <w:sz w:val="24"/>
          <w:szCs w:val="24"/>
        </w:rPr>
        <w:t>JUD de Bufete Jurídico y Unidad Técnica</w:t>
      </w:r>
    </w:p>
    <w:p w:rsidR="002E395A" w:rsidRPr="002E395A" w:rsidRDefault="002E395A" w:rsidP="002E395A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9400" cy="3371850"/>
            <wp:effectExtent l="19050" t="0" r="0" b="0"/>
            <wp:docPr id="2" name="Imagen 2" descr="http://www.dao.gob.mx/directorio/fotos/ARANGOPONCEJOSELU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RANGOPONCEJOSELUI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95A" w:rsidRPr="002E395A" w:rsidRDefault="002E395A" w:rsidP="002E39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1"/>
        <w:gridCol w:w="8479"/>
      </w:tblGrid>
      <w:tr w:rsidR="002E395A" w:rsidRPr="002E395A" w:rsidTr="002E395A">
        <w:trPr>
          <w:tblCellSpacing w:w="15" w:type="dxa"/>
        </w:trPr>
        <w:tc>
          <w:tcPr>
            <w:tcW w:w="2130" w:type="dxa"/>
            <w:hideMark/>
          </w:tcPr>
          <w:p w:rsidR="002E395A" w:rsidRPr="002E395A" w:rsidRDefault="002E395A" w:rsidP="002E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2E395A" w:rsidRPr="002E395A" w:rsidRDefault="001D04D5" w:rsidP="001D0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Maestro en Derecho Penal</w:t>
            </w:r>
          </w:p>
        </w:tc>
      </w:tr>
      <w:tr w:rsidR="002E395A" w:rsidRPr="002E395A" w:rsidTr="002E395A">
        <w:trPr>
          <w:tblCellSpacing w:w="15" w:type="dxa"/>
        </w:trPr>
        <w:tc>
          <w:tcPr>
            <w:tcW w:w="0" w:type="auto"/>
            <w:hideMark/>
          </w:tcPr>
          <w:p w:rsidR="002E395A" w:rsidRPr="002E395A" w:rsidRDefault="002E395A" w:rsidP="002E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395A" w:rsidRPr="002E395A" w:rsidRDefault="002E395A" w:rsidP="002E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95A" w:rsidRPr="002E395A" w:rsidTr="002E395A">
        <w:trPr>
          <w:tblCellSpacing w:w="15" w:type="dxa"/>
        </w:trPr>
        <w:tc>
          <w:tcPr>
            <w:tcW w:w="0" w:type="auto"/>
            <w:hideMark/>
          </w:tcPr>
          <w:p w:rsidR="002E395A" w:rsidRPr="002E395A" w:rsidRDefault="002E395A" w:rsidP="002E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1D04D5" w:rsidRDefault="002E395A" w:rsidP="002E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Capacitación oficial en paquetería básica Microsoft Office, </w:t>
            </w:r>
          </w:p>
          <w:p w:rsidR="001D04D5" w:rsidRDefault="002E395A" w:rsidP="002E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Congreso de Mediación, Actualización en Jurisprudencial </w:t>
            </w:r>
          </w:p>
          <w:p w:rsidR="001D04D5" w:rsidRDefault="002E395A" w:rsidP="001D0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 </w:t>
            </w:r>
            <w:r w:rsidR="001D04D5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ateria </w:t>
            </w:r>
            <w:r w:rsidR="001D04D5"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t>Agraria</w:t>
            </w:r>
            <w:r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Criterios de Oportunidad del Nuevo </w:t>
            </w:r>
          </w:p>
          <w:p w:rsidR="002E395A" w:rsidRPr="002E395A" w:rsidRDefault="002E395A" w:rsidP="001D0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t>Sistema Acusatorio Penal.</w:t>
            </w:r>
          </w:p>
        </w:tc>
      </w:tr>
      <w:tr w:rsidR="002E395A" w:rsidRPr="002E395A" w:rsidTr="002E395A">
        <w:trPr>
          <w:tblCellSpacing w:w="15" w:type="dxa"/>
        </w:trPr>
        <w:tc>
          <w:tcPr>
            <w:tcW w:w="0" w:type="auto"/>
            <w:hideMark/>
          </w:tcPr>
          <w:p w:rsidR="002E395A" w:rsidRPr="002E395A" w:rsidRDefault="002E395A" w:rsidP="002E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395A" w:rsidRPr="002E395A" w:rsidRDefault="002E395A" w:rsidP="002E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95A" w:rsidRPr="002E395A" w:rsidTr="002E395A">
        <w:trPr>
          <w:tblCellSpacing w:w="15" w:type="dxa"/>
        </w:trPr>
        <w:tc>
          <w:tcPr>
            <w:tcW w:w="0" w:type="auto"/>
            <w:hideMark/>
          </w:tcPr>
          <w:p w:rsidR="002E395A" w:rsidRPr="002E395A" w:rsidRDefault="002E395A" w:rsidP="002E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2E395A" w:rsidRPr="002E395A" w:rsidRDefault="002E395A" w:rsidP="002E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95A" w:rsidRPr="002E395A" w:rsidTr="002E395A">
        <w:trPr>
          <w:tblCellSpacing w:w="15" w:type="dxa"/>
        </w:trPr>
        <w:tc>
          <w:tcPr>
            <w:tcW w:w="0" w:type="auto"/>
            <w:hideMark/>
          </w:tcPr>
          <w:p w:rsidR="002E395A" w:rsidRPr="002E395A" w:rsidRDefault="002E395A" w:rsidP="002E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395A" w:rsidRPr="002E395A" w:rsidRDefault="002E395A" w:rsidP="002E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95A" w:rsidRPr="002E395A" w:rsidTr="002E395A">
        <w:trPr>
          <w:tblCellSpacing w:w="15" w:type="dxa"/>
        </w:trPr>
        <w:tc>
          <w:tcPr>
            <w:tcW w:w="0" w:type="auto"/>
            <w:hideMark/>
          </w:tcPr>
          <w:p w:rsidR="002E395A" w:rsidRPr="002E395A" w:rsidRDefault="002E395A" w:rsidP="002E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2E395A" w:rsidRPr="002E395A" w:rsidRDefault="002E395A" w:rsidP="002E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febrero/2017 a actual</w:t>
            </w:r>
          </w:p>
        </w:tc>
      </w:tr>
      <w:tr w:rsidR="002E395A" w:rsidRPr="002E395A" w:rsidTr="002E395A">
        <w:trPr>
          <w:tblCellSpacing w:w="15" w:type="dxa"/>
        </w:trPr>
        <w:tc>
          <w:tcPr>
            <w:tcW w:w="0" w:type="auto"/>
            <w:hideMark/>
          </w:tcPr>
          <w:p w:rsidR="002E395A" w:rsidRPr="002E395A" w:rsidRDefault="002E395A" w:rsidP="002E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2E395A" w:rsidRPr="002E395A" w:rsidRDefault="002E395A" w:rsidP="002E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2E395A" w:rsidRPr="002E395A" w:rsidTr="002E395A">
        <w:trPr>
          <w:tblCellSpacing w:w="15" w:type="dxa"/>
        </w:trPr>
        <w:tc>
          <w:tcPr>
            <w:tcW w:w="0" w:type="auto"/>
            <w:hideMark/>
          </w:tcPr>
          <w:p w:rsidR="002E395A" w:rsidRPr="002E395A" w:rsidRDefault="002E395A" w:rsidP="002E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2E395A" w:rsidRPr="002E395A" w:rsidRDefault="002E395A" w:rsidP="002E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t>JUD de Bufete Jurídico y Unidad Técnica</w:t>
            </w:r>
          </w:p>
        </w:tc>
      </w:tr>
      <w:tr w:rsidR="002E395A" w:rsidRPr="002E395A" w:rsidTr="002E395A">
        <w:trPr>
          <w:tblCellSpacing w:w="15" w:type="dxa"/>
        </w:trPr>
        <w:tc>
          <w:tcPr>
            <w:tcW w:w="0" w:type="auto"/>
            <w:hideMark/>
          </w:tcPr>
          <w:p w:rsidR="002E395A" w:rsidRPr="002E395A" w:rsidRDefault="002E395A" w:rsidP="002E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395A" w:rsidRPr="002E395A" w:rsidRDefault="002E395A" w:rsidP="002E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95A" w:rsidRPr="002E395A" w:rsidTr="002E395A">
        <w:trPr>
          <w:tblCellSpacing w:w="15" w:type="dxa"/>
        </w:trPr>
        <w:tc>
          <w:tcPr>
            <w:tcW w:w="0" w:type="auto"/>
            <w:hideMark/>
          </w:tcPr>
          <w:p w:rsidR="002E395A" w:rsidRPr="002E395A" w:rsidRDefault="002E395A" w:rsidP="002E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2E395A" w:rsidRPr="002E395A" w:rsidRDefault="002E395A" w:rsidP="002E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t>de /2010 a /2012</w:t>
            </w:r>
          </w:p>
        </w:tc>
      </w:tr>
      <w:tr w:rsidR="002E395A" w:rsidRPr="002E395A" w:rsidTr="002E395A">
        <w:trPr>
          <w:tblCellSpacing w:w="15" w:type="dxa"/>
        </w:trPr>
        <w:tc>
          <w:tcPr>
            <w:tcW w:w="0" w:type="auto"/>
            <w:hideMark/>
          </w:tcPr>
          <w:p w:rsidR="002E395A" w:rsidRPr="002E395A" w:rsidRDefault="002E395A" w:rsidP="002E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2E395A" w:rsidRPr="002E395A" w:rsidRDefault="002E395A" w:rsidP="002E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2E395A" w:rsidRPr="002E395A" w:rsidTr="002E395A">
        <w:trPr>
          <w:tblCellSpacing w:w="15" w:type="dxa"/>
        </w:trPr>
        <w:tc>
          <w:tcPr>
            <w:tcW w:w="0" w:type="auto"/>
            <w:hideMark/>
          </w:tcPr>
          <w:p w:rsidR="002E395A" w:rsidRPr="002E395A" w:rsidRDefault="002E395A" w:rsidP="002E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2E395A" w:rsidRPr="002E395A" w:rsidRDefault="002E395A" w:rsidP="002E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t>Servidor Público Jurídico</w:t>
            </w:r>
          </w:p>
        </w:tc>
      </w:tr>
      <w:tr w:rsidR="002E395A" w:rsidRPr="002E395A" w:rsidTr="002E395A">
        <w:trPr>
          <w:tblCellSpacing w:w="15" w:type="dxa"/>
        </w:trPr>
        <w:tc>
          <w:tcPr>
            <w:tcW w:w="0" w:type="auto"/>
            <w:hideMark/>
          </w:tcPr>
          <w:p w:rsidR="002E395A" w:rsidRPr="002E395A" w:rsidRDefault="002E395A" w:rsidP="002E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395A" w:rsidRPr="002E395A" w:rsidRDefault="002E395A" w:rsidP="002E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95A" w:rsidRPr="002E395A" w:rsidTr="002E395A">
        <w:trPr>
          <w:tblCellSpacing w:w="15" w:type="dxa"/>
        </w:trPr>
        <w:tc>
          <w:tcPr>
            <w:tcW w:w="0" w:type="auto"/>
            <w:hideMark/>
          </w:tcPr>
          <w:p w:rsidR="002E395A" w:rsidRPr="002E395A" w:rsidRDefault="002E395A" w:rsidP="002E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2E395A" w:rsidRPr="002E395A" w:rsidRDefault="002E395A" w:rsidP="002E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2E395A" w:rsidRPr="002E395A" w:rsidTr="002E395A">
        <w:trPr>
          <w:tblCellSpacing w:w="15" w:type="dxa"/>
        </w:trPr>
        <w:tc>
          <w:tcPr>
            <w:tcW w:w="0" w:type="auto"/>
            <w:hideMark/>
          </w:tcPr>
          <w:p w:rsidR="002E395A" w:rsidRPr="002E395A" w:rsidRDefault="002E395A" w:rsidP="002E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2E395A" w:rsidRPr="002E395A" w:rsidRDefault="002E395A" w:rsidP="002E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95A" w:rsidRPr="002E395A" w:rsidTr="002E395A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2E395A" w:rsidRPr="002E395A" w:rsidRDefault="002E395A" w:rsidP="002E395A">
            <w:pPr>
              <w:spacing w:after="0" w:line="240" w:lineRule="auto"/>
              <w:rPr>
                <w:rFonts w:ascii="Arial" w:eastAsia="Times New Roman" w:hAnsi="Arial" w:cs="Arial"/>
                <w:color w:val="636262"/>
                <w:sz w:val="27"/>
                <w:szCs w:val="27"/>
              </w:rPr>
            </w:pPr>
            <w:r w:rsidRPr="002E395A">
              <w:rPr>
                <w:rFonts w:ascii="Arial" w:eastAsia="Times New Roman" w:hAnsi="Arial" w:cs="Arial"/>
                <w:color w:val="636262"/>
                <w:sz w:val="27"/>
                <w:szCs w:val="27"/>
              </w:rPr>
              <w:t>Cargo</w:t>
            </w:r>
            <w:r w:rsidRPr="002E39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E395A" w:rsidRPr="002E395A" w:rsidRDefault="002E395A" w:rsidP="002E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465EA" w:rsidRDefault="00C465EA"/>
    <w:sectPr w:rsidR="00C465EA" w:rsidSect="003733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E395A"/>
    <w:rsid w:val="001D04D5"/>
    <w:rsid w:val="002E395A"/>
    <w:rsid w:val="00373345"/>
    <w:rsid w:val="00C465EA"/>
    <w:rsid w:val="00DD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45"/>
  </w:style>
  <w:style w:type="paragraph" w:styleId="Ttulo3">
    <w:name w:val="heading 3"/>
    <w:basedOn w:val="Normal"/>
    <w:link w:val="Ttulo3Car"/>
    <w:uiPriority w:val="9"/>
    <w:qFormat/>
    <w:rsid w:val="002E39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E395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2E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2E395A"/>
  </w:style>
  <w:style w:type="paragraph" w:styleId="NormalWeb">
    <w:name w:val="Normal (Web)"/>
    <w:basedOn w:val="Normal"/>
    <w:uiPriority w:val="99"/>
    <w:semiHidden/>
    <w:unhideWhenUsed/>
    <w:rsid w:val="002E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E395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3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2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4</cp:revision>
  <dcterms:created xsi:type="dcterms:W3CDTF">2017-09-28T17:38:00Z</dcterms:created>
  <dcterms:modified xsi:type="dcterms:W3CDTF">2018-04-25T20:51:00Z</dcterms:modified>
</cp:coreProperties>
</file>