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6A" w:rsidRPr="0057596A" w:rsidRDefault="0057596A" w:rsidP="0057596A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 w:rsidRPr="0057596A">
        <w:rPr>
          <w:rFonts w:ascii="Arial" w:eastAsia="Times New Roman" w:hAnsi="Arial" w:cs="Arial"/>
          <w:b/>
          <w:bCs/>
          <w:color w:val="636262"/>
          <w:sz w:val="28"/>
          <w:szCs w:val="28"/>
        </w:rPr>
        <w:t>Ulises Emmanuel Samperio Duarte</w:t>
      </w:r>
    </w:p>
    <w:p w:rsidR="0057596A" w:rsidRPr="0057596A" w:rsidRDefault="0057596A" w:rsidP="005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96A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noshade="t" o:hr="t" fillcolor="#636262" stroked="f"/>
        </w:pict>
      </w:r>
    </w:p>
    <w:p w:rsidR="0057596A" w:rsidRPr="0057596A" w:rsidRDefault="0057596A" w:rsidP="005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96A">
        <w:rPr>
          <w:rFonts w:ascii="Arial" w:eastAsia="Times New Roman" w:hAnsi="Arial" w:cs="Arial"/>
          <w:b/>
          <w:bCs/>
          <w:color w:val="636262"/>
          <w:sz w:val="28"/>
        </w:rPr>
        <w:t>Coordinador de Adquisiciones y Arrendamientos</w:t>
      </w:r>
    </w:p>
    <w:p w:rsidR="0057596A" w:rsidRPr="0057596A" w:rsidRDefault="0057596A" w:rsidP="0057596A">
      <w:pPr>
        <w:shd w:val="clear" w:color="auto" w:fill="FDFCFC"/>
        <w:spacing w:before="100" w:beforeAutospacing="1" w:after="235" w:line="240" w:lineRule="auto"/>
        <w:jc w:val="both"/>
        <w:rPr>
          <w:rFonts w:ascii="Arial" w:eastAsia="Times New Roman" w:hAnsi="Arial" w:cs="Arial"/>
          <w:color w:val="636262"/>
          <w:sz w:val="28"/>
          <w:szCs w:val="28"/>
        </w:rPr>
      </w:pPr>
      <w:r>
        <w:rPr>
          <w:rFonts w:ascii="Arial" w:eastAsia="Times New Roman" w:hAnsi="Arial" w:cs="Arial"/>
          <w:noProof/>
          <w:color w:val="636262"/>
          <w:sz w:val="28"/>
          <w:szCs w:val="28"/>
        </w:rPr>
        <w:drawing>
          <wp:inline distT="0" distB="0" distL="0" distR="0">
            <wp:extent cx="2345690" cy="2813050"/>
            <wp:effectExtent l="19050" t="0" r="0" b="0"/>
            <wp:docPr id="2" name="Imagen 2" descr="http://www.dao.gob.mx/directorio/fotos/esamp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samperi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81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96A" w:rsidRPr="0057596A" w:rsidRDefault="0057596A" w:rsidP="005759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596A">
        <w:rPr>
          <w:rFonts w:ascii="Arial" w:eastAsia="Times New Roman" w:hAnsi="Arial" w:cs="Arial"/>
          <w:color w:val="636262"/>
          <w:sz w:val="28"/>
          <w:szCs w:val="28"/>
        </w:rPr>
        <w:br/>
      </w:r>
    </w:p>
    <w:tbl>
      <w:tblPr>
        <w:tblW w:w="9684" w:type="dxa"/>
        <w:tblCellSpacing w:w="15" w:type="dxa"/>
        <w:shd w:val="clear" w:color="auto" w:fill="FDFCF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52"/>
        <w:gridCol w:w="7032"/>
      </w:tblGrid>
      <w:tr w:rsidR="0057596A" w:rsidRPr="0057596A" w:rsidTr="0057596A">
        <w:trPr>
          <w:tblCellSpacing w:w="15" w:type="dxa"/>
        </w:trPr>
        <w:tc>
          <w:tcPr>
            <w:tcW w:w="2278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Licenciatura en Seguridad Pública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- Administración Pública - Procedimientos de Adquisición y Prestación de Servicios. - Comunicación y Marketing - Seguridad Pública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de febrero/2014 a actual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Coordinador de Adquisiciones y Arrendamientos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de octubre/2012 a enero/2014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Delegación Álvaro Obregón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Cargo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Jefe de la Unidad Departamental de Contratos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Periodo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de noviembre/2010 a noviembre/2012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Institución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Partido de la Revolución Democrática</w:t>
            </w:r>
          </w:p>
        </w:tc>
      </w:tr>
      <w:tr w:rsidR="0057596A" w:rsidRPr="0057596A" w:rsidTr="0057596A">
        <w:trPr>
          <w:tblCellSpacing w:w="15" w:type="dxa"/>
        </w:trPr>
        <w:tc>
          <w:tcPr>
            <w:tcW w:w="0" w:type="auto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7316" w:type="dxa"/>
            <w:shd w:val="clear" w:color="auto" w:fill="FDFCFC"/>
            <w:hideMark/>
          </w:tcPr>
          <w:p w:rsidR="0057596A" w:rsidRPr="0057596A" w:rsidRDefault="0057596A" w:rsidP="005759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7596A">
              <w:rPr>
                <w:rFonts w:ascii="Arial" w:eastAsia="Times New Roman" w:hAnsi="Arial" w:cs="Arial"/>
                <w:sz w:val="24"/>
                <w:szCs w:val="24"/>
              </w:rPr>
              <w:t>Auxiliar Administrativo de la Secretaría de Organización</w:t>
            </w:r>
          </w:p>
        </w:tc>
      </w:tr>
    </w:tbl>
    <w:p w:rsidR="00912C59" w:rsidRDefault="00912C59"/>
    <w:sectPr w:rsidR="00912C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57596A"/>
    <w:rsid w:val="0057596A"/>
    <w:rsid w:val="0091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7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7596A"/>
  </w:style>
  <w:style w:type="paragraph" w:styleId="NormalWeb">
    <w:name w:val="Normal (Web)"/>
    <w:basedOn w:val="Normal"/>
    <w:uiPriority w:val="99"/>
    <w:semiHidden/>
    <w:unhideWhenUsed/>
    <w:rsid w:val="00575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759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59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644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2</cp:revision>
  <dcterms:created xsi:type="dcterms:W3CDTF">2017-05-11T20:53:00Z</dcterms:created>
  <dcterms:modified xsi:type="dcterms:W3CDTF">2017-05-11T20:54:00Z</dcterms:modified>
</cp:coreProperties>
</file>