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color w:val="666666"/>
          <w:sz w:val="90"/>
          <w:szCs w:val="90"/>
          <w:highlight w:val="white"/>
        </w:rPr>
      </w:pPr>
      <w:r w:rsidDel="00000000" w:rsidR="00000000" w:rsidRPr="00000000">
        <w:rPr>
          <w:b w:val="1"/>
          <w:sz w:val="90"/>
          <w:szCs w:val="90"/>
          <w:rtl w:val="0"/>
        </w:rPr>
        <w:t xml:space="preserve">EN EL PERIODO QUE SE REPORTA NO SE GENERO INFORMACIÓN.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3756025</wp:posOffset>
          </wp:positionH>
          <wp:positionV relativeFrom="paragraph">
            <wp:posOffset>-126999</wp:posOffset>
          </wp:positionV>
          <wp:extent cx="1856105" cy="374650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Cuadro de texto 3" style="position:absolute;margin-left:0.0pt;margin-top:-9.64992125984252pt;width:236.25pt;height:41pt;z-index:251651072;visibility:visible;mso-position-horizontal:absolute;mso-position-horizontal-relative:margin;mso-position-vertical:absolute;mso-position-vertical-relative:text;" o:spid="_x0000_s102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">
          <v:textbox inset="0,0,0,0">
            <w:txbxContent>
              <w:p w:rsidR="00D05A54" w:rsidDel="00000000" w:rsidP="00D05A54" w:rsidRDefault="00D05A54" w:rsidRPr="00000000" w14:paraId="5D10214A" w14:textId="77777777">
                <w:pPr>
                  <w:spacing w:after="0" w:line="240" w:lineRule="auto"/>
                  <w:jc w:val="both"/>
                  <w:textDirection w:val="btLr"/>
                  <w:rPr>
                    <w:rFonts w:ascii="Arial" w:cs="Arial" w:eastAsia="Source Sans Pro" w:hAnsi="Arial"/>
                    <w:color w:val="808080"/>
                    <w:sz w:val="16"/>
                  </w:rPr>
                </w:pPr>
                <w:r w:rsidDel="00000000" w:rsidR="00000000" w:rsidRPr="00195ADD">
                  <w:rPr>
                    <w:rFonts w:ascii="Arial" w:cs="Arial" w:eastAsia="Source Sans Pro" w:hAnsi="Arial"/>
                    <w:color w:val="808080"/>
                    <w:sz w:val="16"/>
                  </w:rPr>
                  <w:t>Calle Canario</w:t>
                </w:r>
                <w:r w:rsidDel="00000000" w:rsidR="00180C42" w:rsidRPr="007B5C02">
                  <w:rPr>
                    <w:rFonts w:ascii="Arial" w:cs="Arial" w:eastAsia="Source Sans Pro" w:hAnsi="Arial"/>
                    <w:color w:val="808080"/>
                    <w:sz w:val="16"/>
                  </w:rPr>
                  <w:t>S/N</w:t>
                </w:r>
                <w:r w:rsidDel="00000000" w:rsidR="00000000" w:rsidRPr="00000000">
                  <w:rPr>
                    <w:rFonts w:ascii="Arial" w:cs="Arial" w:eastAsia="Source Sans Pro" w:hAnsi="Arial"/>
                    <w:color w:val="808080"/>
                    <w:sz w:val="16"/>
                  </w:rPr>
                  <w:t>,</w:t>
                </w:r>
                <w:r w:rsidDel="00000000" w:rsidR="00000000" w:rsidRPr="00195ADD">
                  <w:rPr>
                    <w:rFonts w:ascii="Arial" w:cs="Arial" w:eastAsia="Source Sans Pro" w:hAnsi="Arial"/>
                    <w:color w:val="808080"/>
                    <w:sz w:val="16"/>
                  </w:rPr>
                  <w:t xml:space="preserve"> esq. Calle 10, colonia Tolteca</w:t>
                </w:r>
                <w:r w:rsidDel="00000000" w:rsidR="00A501C6" w:rsidRPr="00000000">
                  <w:rPr>
                    <w:rFonts w:ascii="Arial" w:cs="Arial" w:eastAsia="Source Sans Pro" w:hAnsi="Arial"/>
                    <w:color w:val="808080"/>
                    <w:sz w:val="16"/>
                  </w:rPr>
                  <w:t>,</w:t>
                </w:r>
              </w:p>
              <w:p w:rsidR="00D05A54" w:rsidDel="00000000" w:rsidP="00D05A54" w:rsidRDefault="00D05A54" w:rsidRPr="00195ADD" w14:paraId="4ED9F404" w14:textId="77777777">
                <w:pPr>
                  <w:spacing w:after="0" w:line="240" w:lineRule="auto"/>
                  <w:jc w:val="both"/>
                  <w:textDirection w:val="btLr"/>
                  <w:rPr>
                    <w:rFonts w:ascii="Arial" w:cs="Arial" w:hAnsi="Arial"/>
                  </w:rPr>
                </w:pPr>
                <w:r w:rsidDel="00000000" w:rsidR="00000000" w:rsidRPr="00195ADD">
                  <w:rPr>
                    <w:rFonts w:ascii="Arial" w:cs="Arial" w:eastAsia="Source Sans Pro" w:hAnsi="Arial"/>
                    <w:color w:val="808080"/>
                    <w:sz w:val="16"/>
                  </w:rPr>
                  <w:t>Alcaldía Álvaro Obregón C.P. 01150, Ciudad de México</w:t>
                </w:r>
              </w:p>
              <w:p w:rsidR="00D05A54" w:rsidDel="00000000" w:rsidP="00D05A54" w:rsidRDefault="00180C42" w:rsidRPr="00FF7B09" w14:paraId="1A731905" w14:textId="77777777">
                <w:pPr>
                  <w:spacing w:after="0" w:line="240" w:lineRule="auto"/>
                  <w:jc w:val="both"/>
                  <w:textDirection w:val="btLr"/>
                  <w:rPr>
                    <w:rFonts w:ascii="Arial" w:cs="Arial" w:eastAsia="Source Sans Pro" w:hAnsi="Arial"/>
                    <w:color w:val="808080"/>
                    <w:sz w:val="16"/>
                  </w:rPr>
                </w:pPr>
                <w:r w:rsidDel="00000000" w:rsidR="00000000" w:rsidRPr="00195ADD">
                  <w:rPr>
                    <w:rFonts w:ascii="Arial" w:cs="Arial" w:eastAsia="Source Sans Pro" w:hAnsi="Arial"/>
                    <w:color w:val="808080"/>
                    <w:sz w:val="16"/>
                  </w:rPr>
                  <w:t>T</w:t>
                </w:r>
                <w:r w:rsidDel="00000000" w:rsidR="00000000" w:rsidRPr="00000000">
                  <w:rPr>
                    <w:rFonts w:ascii="Arial" w:cs="Arial" w:eastAsia="Source Sans Pro" w:hAnsi="Arial"/>
                    <w:color w:val="808080"/>
                    <w:sz w:val="16"/>
                  </w:rPr>
                  <w:t>eléfono:</w:t>
                </w:r>
                <w:r w:rsidDel="00000000" w:rsidR="00D05A54" w:rsidRPr="008C7326">
                  <w:rPr>
                    <w:rFonts w:ascii="Arial" w:cs="Arial" w:eastAsia="Source Sans Pro" w:hAnsi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Del="00000000" w:rsidR="00D05A54" w:rsidRPr="008C7326">
                  <w:rPr>
                    <w:rFonts w:ascii="Arial" w:cs="Arial" w:eastAsia="Source Sans Pro" w:hAnsi="Arial"/>
                    <w:color w:val="808080"/>
                    <w:sz w:val="16"/>
                  </w:rPr>
                  <w:t>6700</w:t>
                </w:r>
                <w:r w:rsidDel="00000000" w:rsidR="00D05A54" w:rsidRPr="00000000">
                  <w:rPr>
                    <w:rFonts w:ascii="Arial" w:cs="Arial" w:eastAsia="Source Sans Pro" w:hAnsi="Arial"/>
                    <w:color w:val="808080"/>
                    <w:sz w:val="16"/>
                  </w:rPr>
                  <w:t xml:space="preserve">  /</w:t>
                </w:r>
                <w:r w:rsidDel="00000000" w:rsidR="00D05A54" w:rsidRPr="008C7326">
                  <w:rPr>
                    <w:rFonts w:ascii="Arial" w:cs="Arial" w:eastAsia="Source Sans Pro" w:hAnsi="Arial"/>
                    <w:color w:val="808080"/>
                    <w:sz w:val="16"/>
                  </w:rPr>
                  <w:t>oficina.alcaldia@aao.cdmx.gob.mx</w:t>
                </w:r>
                <w:proofErr w:type="gramEnd"/>
              </w:p>
              <w:p w:rsidR="00D05A54" w:rsidDel="00000000" w:rsidP="00D05A54" w:rsidRDefault="00D05A54" w:rsidRPr="00000000" w14:paraId="4C9386F1" w14:textId="77777777">
                <w:pPr>
                  <w:jc w:val="both"/>
                </w:pPr>
              </w:p>
              <w:p w:rsidR="00D05A54" w:rsidDel="00000000" w:rsidP="00D05A54" w:rsidRDefault="00D05A54" w:rsidRPr="00000000" w14:paraId="52ACB93F" w14:textId="77777777">
                <w:pPr>
                  <w:jc w:val="both"/>
                </w:pPr>
              </w:p>
            </w:txbxContent>
          </v:textbox>
          <w10:wrap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4984" cy="478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989" cy="516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9200" cy="6845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