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3E" w:rsidRPr="00003117" w:rsidRDefault="004566E2" w:rsidP="00C56C48">
      <w:pPr>
        <w:shd w:val="clear" w:color="auto" w:fill="FDFCFC"/>
        <w:spacing w:after="0" w:line="240" w:lineRule="auto"/>
        <w:rPr>
          <w:rFonts w:ascii="Arial" w:eastAsia="Times New Roman" w:hAnsi="Arial" w:cs="Arial"/>
          <w:b/>
          <w:bCs/>
          <w:caps/>
          <w:sz w:val="28"/>
          <w:szCs w:val="28"/>
          <w:lang w:eastAsia="es-MX"/>
        </w:rPr>
      </w:pPr>
      <w:r w:rsidRPr="00003117">
        <w:rPr>
          <w:rFonts w:ascii="Arial" w:eastAsia="Times New Roman" w:hAnsi="Arial" w:cs="Arial"/>
          <w:b/>
          <w:bCs/>
          <w:caps/>
          <w:sz w:val="28"/>
          <w:szCs w:val="28"/>
          <w:lang w:eastAsia="es-MX"/>
        </w:rPr>
        <w:t>J</w:t>
      </w:r>
      <w:r w:rsidR="00C56C48" w:rsidRPr="00003117">
        <w:rPr>
          <w:rFonts w:ascii="Arial" w:eastAsia="Times New Roman" w:hAnsi="Arial" w:cs="Arial"/>
          <w:b/>
          <w:bCs/>
          <w:caps/>
          <w:sz w:val="28"/>
          <w:szCs w:val="28"/>
          <w:lang w:eastAsia="es-MX"/>
        </w:rPr>
        <w:t xml:space="preserve">efatura de unidad departamental de </w:t>
      </w:r>
      <w:r w:rsidR="006F7A88" w:rsidRPr="00003117">
        <w:rPr>
          <w:rFonts w:ascii="Arial" w:eastAsia="Times New Roman" w:hAnsi="Arial" w:cs="Arial"/>
          <w:b/>
          <w:bCs/>
          <w:caps/>
          <w:sz w:val="28"/>
          <w:szCs w:val="28"/>
          <w:lang w:eastAsia="es-MX"/>
        </w:rPr>
        <w:t>oBRAS POR CONTRATO</w:t>
      </w:r>
    </w:p>
    <w:p w:rsidR="004619DE" w:rsidRPr="00003117" w:rsidRDefault="004619DE" w:rsidP="00C56C48">
      <w:pPr>
        <w:shd w:val="clear" w:color="auto" w:fill="FDFCFC"/>
        <w:spacing w:after="0" w:line="240" w:lineRule="auto"/>
        <w:rPr>
          <w:rFonts w:ascii="Times New Roman" w:eastAsia="Times New Roman" w:hAnsi="Times New Roman" w:cs="Times New Roman"/>
          <w:sz w:val="28"/>
          <w:szCs w:val="28"/>
          <w:lang w:eastAsia="es-MX"/>
        </w:rPr>
      </w:pPr>
    </w:p>
    <w:p w:rsidR="00003117" w:rsidRPr="00890C74" w:rsidRDefault="00003117" w:rsidP="0000311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w:t>
      </w:r>
      <w:bookmarkStart w:id="0" w:name="_GoBack"/>
      <w:bookmarkEnd w:id="0"/>
      <w:r w:rsidRPr="00A95E1B">
        <w:rPr>
          <w:rFonts w:ascii="Arial" w:eastAsia="Times New Roman" w:hAnsi="Arial" w:cs="Arial"/>
          <w:smallCaps/>
          <w:sz w:val="24"/>
          <w:szCs w:val="24"/>
          <w:lang w:eastAsia="es-MX"/>
        </w:rPr>
        <w:t xml:space="preserve">espectivos; estos Concejos estarán </w:t>
      </w:r>
    </w:p>
    <w:p w:rsidR="00003117" w:rsidRDefault="00003117" w:rsidP="00003117">
      <w:pPr>
        <w:spacing w:after="0" w:line="240" w:lineRule="auto"/>
        <w:rPr>
          <w:rFonts w:ascii="Arial" w:eastAsia="Times New Roman" w:hAnsi="Arial" w:cs="Arial"/>
          <w:smallCaps/>
          <w:sz w:val="24"/>
          <w:szCs w:val="24"/>
          <w:lang w:eastAsia="es-MX"/>
        </w:rPr>
      </w:pPr>
    </w:p>
    <w:p w:rsidR="00003117" w:rsidRDefault="00003117" w:rsidP="00003117">
      <w:pPr>
        <w:spacing w:after="0" w:line="240" w:lineRule="auto"/>
        <w:rPr>
          <w:rFonts w:ascii="Arial" w:eastAsia="Times New Roman" w:hAnsi="Arial" w:cs="Arial"/>
          <w:smallCaps/>
          <w:sz w:val="24"/>
          <w:szCs w:val="24"/>
          <w:lang w:eastAsia="es-MX"/>
        </w:rPr>
      </w:pPr>
    </w:p>
    <w:p w:rsidR="00003117" w:rsidRDefault="00003117" w:rsidP="00003117">
      <w:pPr>
        <w:spacing w:after="0" w:line="240" w:lineRule="auto"/>
        <w:rPr>
          <w:rFonts w:ascii="Arial" w:eastAsia="Times New Roman" w:hAnsi="Arial" w:cs="Arial"/>
          <w:smallCaps/>
          <w:sz w:val="24"/>
          <w:szCs w:val="24"/>
          <w:lang w:eastAsia="es-MX"/>
        </w:rPr>
      </w:pPr>
    </w:p>
    <w:p w:rsidR="00003117"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03117" w:rsidRPr="00A95E1B" w:rsidRDefault="00003117" w:rsidP="00003117">
      <w:pPr>
        <w:spacing w:after="0" w:line="240" w:lineRule="auto"/>
        <w:rPr>
          <w:rFonts w:ascii="Arial" w:eastAsia="Times New Roman" w:hAnsi="Arial" w:cs="Arial"/>
          <w:smallCaps/>
          <w:sz w:val="24"/>
          <w:szCs w:val="24"/>
          <w:lang w:eastAsia="es-MX"/>
        </w:rPr>
      </w:pPr>
    </w:p>
    <w:p w:rsidR="00003117" w:rsidRPr="00A95E1B" w:rsidRDefault="00003117" w:rsidP="0000311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003117" w:rsidRPr="00A95E1B" w:rsidRDefault="00003117" w:rsidP="00003117">
      <w:pPr>
        <w:spacing w:after="0" w:line="240" w:lineRule="auto"/>
        <w:rPr>
          <w:rFonts w:ascii="Arial" w:eastAsia="Times New Roman" w:hAnsi="Arial" w:cs="Arial"/>
          <w:smallCaps/>
          <w:sz w:val="24"/>
          <w:szCs w:val="24"/>
          <w:lang w:eastAsia="es-MX"/>
        </w:rPr>
      </w:pPr>
    </w:p>
    <w:sectPr w:rsidR="00003117"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1B" w:rsidRDefault="00F74C1B" w:rsidP="00EF0F92">
      <w:pPr>
        <w:spacing w:after="0" w:line="240" w:lineRule="auto"/>
      </w:pPr>
      <w:r>
        <w:separator/>
      </w:r>
    </w:p>
  </w:endnote>
  <w:endnote w:type="continuationSeparator" w:id="0">
    <w:p w:rsidR="00F74C1B" w:rsidRDefault="00F74C1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C05C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C05C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1B" w:rsidRDefault="00F74C1B" w:rsidP="00EF0F92">
      <w:pPr>
        <w:spacing w:after="0" w:line="240" w:lineRule="auto"/>
      </w:pPr>
      <w:r>
        <w:separator/>
      </w:r>
    </w:p>
  </w:footnote>
  <w:footnote w:type="continuationSeparator" w:id="0">
    <w:p w:rsidR="00F74C1B" w:rsidRDefault="00F74C1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17"/>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05C4"/>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A88"/>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44F"/>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4C1B"/>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3050D-FC38-434A-B771-1DF2060D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2019-07-16T20:41:00Z</dcterms:modified>
</cp:coreProperties>
</file>