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444" w:rsidRPr="00480444" w:rsidRDefault="00480444" w:rsidP="00480444">
      <w:pPr>
        <w:jc w:val="both"/>
        <w:rPr>
          <w:sz w:val="40"/>
          <w:szCs w:val="40"/>
        </w:rPr>
      </w:pPr>
      <w:r w:rsidRPr="00480444">
        <w:rPr>
          <w:sz w:val="40"/>
          <w:szCs w:val="40"/>
        </w:rPr>
        <w:t xml:space="preserve">A efectos de dar cumplimiento a lo establecido en el artículo 121, fracción XLIV de la Ley de Transparencia, Acceso a la Información Pública y Rendición de Cuentas de la Ciudad de México, que a la letra señala:  </w:t>
      </w:r>
    </w:p>
    <w:p w:rsidR="00480444" w:rsidRPr="00F918C1" w:rsidRDefault="00480444" w:rsidP="00480444">
      <w:pPr>
        <w:jc w:val="both"/>
        <w:rPr>
          <w:rFonts w:ascii="Apple Chancery" w:hAnsi="Apple Chancery"/>
          <w:sz w:val="40"/>
          <w:szCs w:val="40"/>
        </w:rPr>
      </w:pPr>
      <w:r w:rsidRPr="00480444">
        <w:rPr>
          <w:sz w:val="40"/>
          <w:szCs w:val="40"/>
        </w:rPr>
        <w:t xml:space="preserve"> </w:t>
      </w:r>
    </w:p>
    <w:p w:rsidR="00480444" w:rsidRPr="00F918C1" w:rsidRDefault="00480444" w:rsidP="00480444">
      <w:pPr>
        <w:jc w:val="both"/>
        <w:rPr>
          <w:rFonts w:ascii="Apple Chancery" w:hAnsi="Apple Chancery"/>
          <w:sz w:val="40"/>
          <w:szCs w:val="40"/>
        </w:rPr>
      </w:pPr>
      <w:r w:rsidRPr="00F918C1">
        <w:rPr>
          <w:rFonts w:ascii="Apple Chancery" w:hAnsi="Apple Chancery"/>
          <w:sz w:val="40"/>
          <w:szCs w:val="40"/>
        </w:rPr>
        <w:t xml:space="preserve">“ XLIV. Todas las evaluaciones y encuestas que hagan los sujetos obligados a programas financiados con recursos públicos;” </w:t>
      </w:r>
    </w:p>
    <w:p w:rsidR="00480444" w:rsidRPr="00480444" w:rsidRDefault="00480444" w:rsidP="00480444">
      <w:pPr>
        <w:jc w:val="both"/>
        <w:rPr>
          <w:sz w:val="40"/>
          <w:szCs w:val="40"/>
        </w:rPr>
      </w:pPr>
      <w:r w:rsidRPr="00480444">
        <w:rPr>
          <w:sz w:val="40"/>
          <w:szCs w:val="40"/>
        </w:rPr>
        <w:t xml:space="preserve"> </w:t>
      </w:r>
    </w:p>
    <w:p w:rsidR="00480444" w:rsidRPr="00480444" w:rsidRDefault="00F918C1" w:rsidP="00480444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Se informa que </w:t>
      </w:r>
      <w:r w:rsidR="00ED6863">
        <w:rPr>
          <w:sz w:val="40"/>
          <w:szCs w:val="40"/>
        </w:rPr>
        <w:t>las encuestas de</w:t>
      </w:r>
      <w:r w:rsidR="00794658">
        <w:rPr>
          <w:sz w:val="40"/>
          <w:szCs w:val="40"/>
        </w:rPr>
        <w:t>l programa denominado “Promotores del Desarrollo Social, l</w:t>
      </w:r>
      <w:r w:rsidR="00480444">
        <w:rPr>
          <w:sz w:val="40"/>
          <w:szCs w:val="40"/>
        </w:rPr>
        <w:t xml:space="preserve">a </w:t>
      </w:r>
      <w:r w:rsidR="00480444" w:rsidRPr="00480444">
        <w:rPr>
          <w:sz w:val="40"/>
          <w:szCs w:val="40"/>
        </w:rPr>
        <w:t>Dirección General de Desarrollo Social</w:t>
      </w:r>
      <w:r w:rsidR="00794658">
        <w:rPr>
          <w:sz w:val="40"/>
          <w:szCs w:val="40"/>
        </w:rPr>
        <w:t>,</w:t>
      </w:r>
      <w:r w:rsidR="001D27BB">
        <w:rPr>
          <w:sz w:val="40"/>
          <w:szCs w:val="40"/>
        </w:rPr>
        <w:t xml:space="preserve"> </w:t>
      </w:r>
      <w:r w:rsidR="00E5028B">
        <w:rPr>
          <w:sz w:val="40"/>
          <w:szCs w:val="40"/>
        </w:rPr>
        <w:t xml:space="preserve">se encuentran en proceso </w:t>
      </w:r>
      <w:r w:rsidR="003311CB">
        <w:rPr>
          <w:sz w:val="40"/>
          <w:szCs w:val="40"/>
        </w:rPr>
        <w:t xml:space="preserve">de </w:t>
      </w:r>
      <w:bookmarkStart w:id="0" w:name="_GoBack"/>
      <w:bookmarkEnd w:id="0"/>
      <w:r w:rsidR="00E5028B">
        <w:rPr>
          <w:sz w:val="40"/>
          <w:szCs w:val="40"/>
        </w:rPr>
        <w:t>construcción</w:t>
      </w:r>
      <w:r w:rsidR="001D27BB">
        <w:rPr>
          <w:sz w:val="40"/>
          <w:szCs w:val="40"/>
        </w:rPr>
        <w:t xml:space="preserve">. </w:t>
      </w:r>
    </w:p>
    <w:sectPr w:rsidR="00480444" w:rsidRPr="00480444" w:rsidSect="00FA50F8">
      <w:headerReference w:type="default" r:id="rId6"/>
      <w:footerReference w:type="default" r:id="rId7"/>
      <w:pgSz w:w="12240" w:h="15840"/>
      <w:pgMar w:top="2532" w:right="1701" w:bottom="1417" w:left="1701" w:header="708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F63" w:rsidRDefault="00F87F63" w:rsidP="00FA50F8">
      <w:pPr>
        <w:spacing w:after="0" w:line="240" w:lineRule="auto"/>
      </w:pPr>
      <w:r>
        <w:separator/>
      </w:r>
    </w:p>
  </w:endnote>
  <w:endnote w:type="continuationSeparator" w:id="0">
    <w:p w:rsidR="00F87F63" w:rsidRDefault="00F87F63" w:rsidP="00FA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Courier New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0F8" w:rsidRPr="009F2EE6" w:rsidRDefault="00FA50F8" w:rsidP="00FA50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ALCALDÍA ÁLVARO OBREGÓN</w:t>
    </w:r>
  </w:p>
  <w:p w:rsidR="00FA50F8" w:rsidRPr="009F2EE6" w:rsidRDefault="00FA50F8" w:rsidP="00FA50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FA50F8" w:rsidRPr="009F2EE6" w:rsidRDefault="00FA50F8" w:rsidP="00FA50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Tel.  5276 6800 ext.6857</w:t>
    </w:r>
  </w:p>
  <w:p w:rsidR="00FA50F8" w:rsidRDefault="00FA50F8" w:rsidP="00FA50F8">
    <w:pPr>
      <w:pStyle w:val="Piedepgina"/>
      <w:jc w:val="center"/>
    </w:pPr>
  </w:p>
  <w:p w:rsidR="00FA50F8" w:rsidRDefault="00FA50F8" w:rsidP="00FA50F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F63" w:rsidRDefault="00F87F63" w:rsidP="00FA50F8">
      <w:pPr>
        <w:spacing w:after="0" w:line="240" w:lineRule="auto"/>
      </w:pPr>
      <w:r>
        <w:separator/>
      </w:r>
    </w:p>
  </w:footnote>
  <w:footnote w:type="continuationSeparator" w:id="0">
    <w:p w:rsidR="00F87F63" w:rsidRDefault="00F87F63" w:rsidP="00FA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0F8" w:rsidRDefault="00FA50F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D92B40" wp14:editId="1B5D29B8">
          <wp:simplePos x="0" y="0"/>
          <wp:positionH relativeFrom="margin">
            <wp:posOffset>3714750</wp:posOffset>
          </wp:positionH>
          <wp:positionV relativeFrom="paragraph">
            <wp:posOffset>-57785</wp:posOffset>
          </wp:positionV>
          <wp:extent cx="2160905" cy="751205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8A3EC1" wp14:editId="1A964EBA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2320290" cy="567055"/>
              <wp:effectExtent l="635" t="3810" r="3175" b="6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0F8" w:rsidRPr="00F158C7" w:rsidRDefault="00FA50F8" w:rsidP="00FA50F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FA50F8" w:rsidRPr="00F158C7" w:rsidRDefault="00FA50F8" w:rsidP="00FA50F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p w:rsidR="00FA50F8" w:rsidRDefault="00FA50F8" w:rsidP="00FA50F8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A3EC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0;margin-top:.25pt;width:182.7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" stroked="f">
              <v:textbox inset="0">
                <w:txbxContent>
                  <w:p w:rsidR="00FA50F8" w:rsidRPr="00F158C7" w:rsidRDefault="00FA50F8" w:rsidP="00FA50F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FA50F8" w:rsidRPr="00F158C7" w:rsidRDefault="00FA50F8" w:rsidP="00FA50F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p w:rsidR="00FA50F8" w:rsidRDefault="00FA50F8" w:rsidP="00FA50F8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44"/>
    <w:rsid w:val="0009246C"/>
    <w:rsid w:val="001D27BB"/>
    <w:rsid w:val="001E5A11"/>
    <w:rsid w:val="002F766B"/>
    <w:rsid w:val="003311CB"/>
    <w:rsid w:val="00480444"/>
    <w:rsid w:val="005B1C8B"/>
    <w:rsid w:val="007162AA"/>
    <w:rsid w:val="00794658"/>
    <w:rsid w:val="009517C9"/>
    <w:rsid w:val="00C64765"/>
    <w:rsid w:val="00E5028B"/>
    <w:rsid w:val="00E72AEA"/>
    <w:rsid w:val="00ED6863"/>
    <w:rsid w:val="00EF72B1"/>
    <w:rsid w:val="00F87F63"/>
    <w:rsid w:val="00F918C1"/>
    <w:rsid w:val="00FA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DD176"/>
  <w15:chartTrackingRefBased/>
  <w15:docId w15:val="{C9BBCF6C-DFF7-43AD-AB59-572B0E95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0F8"/>
  </w:style>
  <w:style w:type="paragraph" w:styleId="Piedepgina">
    <w:name w:val="footer"/>
    <w:basedOn w:val="Normal"/>
    <w:link w:val="PiedepginaCar"/>
    <w:uiPriority w:val="99"/>
    <w:unhideWhenUsed/>
    <w:rsid w:val="00FA5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7</cp:revision>
  <dcterms:created xsi:type="dcterms:W3CDTF">2019-10-21T15:39:00Z</dcterms:created>
  <dcterms:modified xsi:type="dcterms:W3CDTF">2020-01-28T16:08:00Z</dcterms:modified>
</cp:coreProperties>
</file>